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D24F0" w14:textId="77777777" w:rsidR="00705AAB" w:rsidRPr="00B30CF5" w:rsidRDefault="00705AAB" w:rsidP="00705AAB">
      <w:pPr>
        <w:spacing w:after="0" w:line="240" w:lineRule="auto"/>
        <w:jc w:val="center"/>
        <w:rPr>
          <w:rFonts w:ascii="Times New Roman" w:eastAsia="Times New Roman" w:hAnsi="Times New Roman" w:cs="Times New Roman"/>
          <w:b/>
          <w:sz w:val="24"/>
          <w:szCs w:val="24"/>
        </w:rPr>
      </w:pPr>
      <w:r w:rsidRPr="00B30CF5">
        <w:rPr>
          <w:rFonts w:ascii="Times New Roman" w:eastAsia="Times New Roman" w:hAnsi="Times New Roman" w:cs="Times New Roman"/>
          <w:b/>
          <w:sz w:val="24"/>
          <w:szCs w:val="24"/>
        </w:rPr>
        <w:t>THE AUDIT COMMITTEE</w:t>
      </w:r>
    </w:p>
    <w:p w14:paraId="247EFDC1" w14:textId="77777777" w:rsidR="00705AAB" w:rsidRPr="00B30CF5" w:rsidRDefault="00705AAB" w:rsidP="00705AAB">
      <w:pPr>
        <w:spacing w:after="0" w:line="240" w:lineRule="auto"/>
        <w:jc w:val="center"/>
        <w:rPr>
          <w:rFonts w:ascii="Times New Roman" w:eastAsia="Times New Roman" w:hAnsi="Times New Roman" w:cs="Times New Roman"/>
          <w:b/>
          <w:sz w:val="24"/>
          <w:szCs w:val="24"/>
        </w:rPr>
      </w:pPr>
      <w:r w:rsidRPr="00B30CF5">
        <w:rPr>
          <w:rFonts w:ascii="Times New Roman" w:eastAsia="Times New Roman" w:hAnsi="Times New Roman" w:cs="Times New Roman"/>
          <w:b/>
          <w:sz w:val="24"/>
          <w:szCs w:val="24"/>
        </w:rPr>
        <w:t>of the</w:t>
      </w:r>
    </w:p>
    <w:p w14:paraId="36D9A48A" w14:textId="77777777" w:rsidR="00705AAB" w:rsidRPr="00B30CF5" w:rsidRDefault="00705AAB" w:rsidP="00705AAB">
      <w:pPr>
        <w:spacing w:after="0" w:line="240" w:lineRule="auto"/>
        <w:jc w:val="center"/>
        <w:rPr>
          <w:rFonts w:ascii="Times New Roman" w:eastAsia="Times New Roman" w:hAnsi="Times New Roman" w:cs="Times New Roman"/>
          <w:b/>
          <w:sz w:val="24"/>
          <w:szCs w:val="24"/>
        </w:rPr>
      </w:pPr>
      <w:r w:rsidRPr="00B30CF5">
        <w:rPr>
          <w:rFonts w:ascii="Times New Roman" w:eastAsia="Times New Roman" w:hAnsi="Times New Roman" w:cs="Times New Roman"/>
          <w:b/>
          <w:sz w:val="24"/>
          <w:szCs w:val="24"/>
        </w:rPr>
        <w:t>BOARD OF TRUSTEES</w:t>
      </w:r>
    </w:p>
    <w:p w14:paraId="568A0A4A" w14:textId="77777777" w:rsidR="00705AAB" w:rsidRPr="00B30CF5" w:rsidRDefault="00705AAB" w:rsidP="00705AAB">
      <w:pPr>
        <w:spacing w:after="0" w:line="240" w:lineRule="auto"/>
        <w:jc w:val="center"/>
        <w:rPr>
          <w:rFonts w:ascii="Times New Roman" w:eastAsia="Times New Roman" w:hAnsi="Times New Roman" w:cs="Times New Roman"/>
          <w:b/>
          <w:sz w:val="24"/>
          <w:szCs w:val="24"/>
        </w:rPr>
      </w:pPr>
      <w:r w:rsidRPr="00B30CF5">
        <w:rPr>
          <w:rFonts w:ascii="Times New Roman" w:eastAsia="Times New Roman" w:hAnsi="Times New Roman" w:cs="Times New Roman"/>
          <w:b/>
          <w:sz w:val="24"/>
          <w:szCs w:val="24"/>
        </w:rPr>
        <w:t>MARYLAND STATE RETIREMENT AND PENSION SYSTEM</w:t>
      </w:r>
    </w:p>
    <w:p w14:paraId="08B98FA7" w14:textId="77777777" w:rsidR="00705AAB" w:rsidRPr="00B30CF5" w:rsidRDefault="00705AAB" w:rsidP="00705AAB">
      <w:pPr>
        <w:spacing w:after="0" w:line="240" w:lineRule="auto"/>
        <w:jc w:val="center"/>
        <w:rPr>
          <w:rFonts w:ascii="Times New Roman" w:eastAsia="Times New Roman" w:hAnsi="Times New Roman" w:cs="Times New Roman"/>
          <w:b/>
          <w:sz w:val="24"/>
          <w:szCs w:val="24"/>
        </w:rPr>
      </w:pPr>
    </w:p>
    <w:p w14:paraId="51C8BA2E" w14:textId="0E56BABF" w:rsidR="00705AAB" w:rsidRPr="00B30CF5" w:rsidRDefault="00705AAB" w:rsidP="00705AAB">
      <w:pPr>
        <w:spacing w:after="0" w:line="240" w:lineRule="auto"/>
        <w:jc w:val="center"/>
        <w:rPr>
          <w:rFonts w:ascii="Times New Roman" w:eastAsia="Times New Roman" w:hAnsi="Times New Roman" w:cs="Times New Roman"/>
          <w:b/>
          <w:sz w:val="24"/>
          <w:szCs w:val="24"/>
        </w:rPr>
      </w:pPr>
      <w:r w:rsidRPr="00B30CF5">
        <w:rPr>
          <w:rFonts w:ascii="Times New Roman" w:eastAsia="Times New Roman" w:hAnsi="Times New Roman" w:cs="Times New Roman"/>
          <w:b/>
          <w:sz w:val="24"/>
          <w:szCs w:val="24"/>
        </w:rPr>
        <w:t xml:space="preserve">MINUTES OF THE MEETING OF </w:t>
      </w:r>
      <w:r w:rsidR="00AC6E11" w:rsidRPr="00B30CF5">
        <w:rPr>
          <w:rFonts w:ascii="Times New Roman" w:eastAsia="Times New Roman" w:hAnsi="Times New Roman" w:cs="Times New Roman"/>
          <w:b/>
          <w:sz w:val="24"/>
          <w:szCs w:val="24"/>
        </w:rPr>
        <w:t xml:space="preserve">July </w:t>
      </w:r>
      <w:r w:rsidR="0011602C" w:rsidRPr="00B30CF5">
        <w:rPr>
          <w:rFonts w:ascii="Times New Roman" w:eastAsia="Times New Roman" w:hAnsi="Times New Roman" w:cs="Times New Roman"/>
          <w:b/>
          <w:sz w:val="24"/>
          <w:szCs w:val="24"/>
        </w:rPr>
        <w:t>20</w:t>
      </w:r>
      <w:r w:rsidRPr="00B30CF5">
        <w:rPr>
          <w:rFonts w:ascii="Times New Roman" w:eastAsia="Times New Roman" w:hAnsi="Times New Roman" w:cs="Times New Roman"/>
          <w:b/>
          <w:sz w:val="24"/>
          <w:szCs w:val="24"/>
        </w:rPr>
        <w:t>, 20</w:t>
      </w:r>
      <w:r w:rsidR="00AB4709" w:rsidRPr="00B30CF5">
        <w:rPr>
          <w:rFonts w:ascii="Times New Roman" w:eastAsia="Times New Roman" w:hAnsi="Times New Roman" w:cs="Times New Roman"/>
          <w:b/>
          <w:sz w:val="24"/>
          <w:szCs w:val="24"/>
        </w:rPr>
        <w:t>2</w:t>
      </w:r>
      <w:r w:rsidR="00C236A9" w:rsidRPr="00B30CF5">
        <w:rPr>
          <w:rFonts w:ascii="Times New Roman" w:eastAsia="Times New Roman" w:hAnsi="Times New Roman" w:cs="Times New Roman"/>
          <w:b/>
          <w:sz w:val="24"/>
          <w:szCs w:val="24"/>
        </w:rPr>
        <w:t>1</w:t>
      </w:r>
    </w:p>
    <w:p w14:paraId="1C9B5F9D" w14:textId="77777777" w:rsidR="00705AAB" w:rsidRPr="00B30CF5" w:rsidRDefault="00705AAB" w:rsidP="00705AAB">
      <w:pPr>
        <w:spacing w:after="0" w:line="240" w:lineRule="auto"/>
        <w:jc w:val="center"/>
        <w:rPr>
          <w:rFonts w:ascii="Times New Roman" w:eastAsia="Times New Roman" w:hAnsi="Times New Roman" w:cs="Times New Roman"/>
          <w:b/>
          <w:sz w:val="24"/>
          <w:szCs w:val="24"/>
        </w:rPr>
      </w:pPr>
    </w:p>
    <w:p w14:paraId="0FAFC8E7" w14:textId="2B344B75" w:rsidR="00705AAB" w:rsidRPr="00B30CF5" w:rsidRDefault="00705AAB" w:rsidP="00705AAB">
      <w:pPr>
        <w:spacing w:after="0" w:line="240" w:lineRule="auto"/>
        <w:rPr>
          <w:rFonts w:ascii="Times New Roman" w:eastAsia="Times New Roman" w:hAnsi="Times New Roman" w:cs="Times New Roman"/>
          <w:sz w:val="24"/>
          <w:szCs w:val="24"/>
        </w:rPr>
      </w:pPr>
      <w:r w:rsidRPr="00B30CF5">
        <w:rPr>
          <w:rFonts w:ascii="Times New Roman" w:eastAsia="Times New Roman" w:hAnsi="Times New Roman" w:cs="Times New Roman"/>
          <w:sz w:val="24"/>
          <w:szCs w:val="24"/>
        </w:rPr>
        <w:t xml:space="preserve">The Audit Committee </w:t>
      </w:r>
      <w:r w:rsidR="00E727A3" w:rsidRPr="00B30CF5">
        <w:rPr>
          <w:rFonts w:ascii="Times New Roman" w:eastAsia="Times New Roman" w:hAnsi="Times New Roman" w:cs="Times New Roman"/>
          <w:sz w:val="24"/>
          <w:szCs w:val="24"/>
        </w:rPr>
        <w:t xml:space="preserve">convened </w:t>
      </w:r>
      <w:r w:rsidRPr="00B30CF5">
        <w:rPr>
          <w:rFonts w:ascii="Times New Roman" w:eastAsia="Times New Roman" w:hAnsi="Times New Roman" w:cs="Times New Roman"/>
          <w:sz w:val="24"/>
          <w:szCs w:val="24"/>
        </w:rPr>
        <w:t xml:space="preserve">on </w:t>
      </w:r>
      <w:r w:rsidR="00C236A9" w:rsidRPr="00B30CF5">
        <w:rPr>
          <w:rFonts w:ascii="Times New Roman" w:eastAsia="Times New Roman" w:hAnsi="Times New Roman" w:cs="Times New Roman"/>
          <w:sz w:val="24"/>
          <w:szCs w:val="24"/>
        </w:rPr>
        <w:t>Tuesday</w:t>
      </w:r>
      <w:r w:rsidRPr="00B30CF5">
        <w:rPr>
          <w:rFonts w:ascii="Times New Roman" w:eastAsia="Times New Roman" w:hAnsi="Times New Roman" w:cs="Times New Roman"/>
          <w:sz w:val="24"/>
          <w:szCs w:val="24"/>
        </w:rPr>
        <w:t xml:space="preserve"> </w:t>
      </w:r>
      <w:r w:rsidR="00AC6E11" w:rsidRPr="00B30CF5">
        <w:rPr>
          <w:rFonts w:ascii="Times New Roman" w:eastAsia="Times New Roman" w:hAnsi="Times New Roman" w:cs="Times New Roman"/>
          <w:sz w:val="24"/>
          <w:szCs w:val="24"/>
        </w:rPr>
        <w:t>July</w:t>
      </w:r>
      <w:r w:rsidR="003234DE" w:rsidRPr="00B30CF5">
        <w:rPr>
          <w:rFonts w:ascii="Times New Roman" w:eastAsia="Times New Roman" w:hAnsi="Times New Roman" w:cs="Times New Roman"/>
          <w:sz w:val="24"/>
          <w:szCs w:val="24"/>
        </w:rPr>
        <w:t xml:space="preserve"> </w:t>
      </w:r>
      <w:r w:rsidR="0011602C" w:rsidRPr="00B30CF5">
        <w:rPr>
          <w:rFonts w:ascii="Times New Roman" w:eastAsia="Times New Roman" w:hAnsi="Times New Roman" w:cs="Times New Roman"/>
          <w:sz w:val="24"/>
          <w:szCs w:val="24"/>
        </w:rPr>
        <w:t>20</w:t>
      </w:r>
      <w:r w:rsidRPr="00B30CF5">
        <w:rPr>
          <w:rFonts w:ascii="Times New Roman" w:eastAsia="Times New Roman" w:hAnsi="Times New Roman" w:cs="Times New Roman"/>
          <w:sz w:val="24"/>
          <w:szCs w:val="24"/>
        </w:rPr>
        <w:t>, 20</w:t>
      </w:r>
      <w:r w:rsidR="00AB4709" w:rsidRPr="00B30CF5">
        <w:rPr>
          <w:rFonts w:ascii="Times New Roman" w:eastAsia="Times New Roman" w:hAnsi="Times New Roman" w:cs="Times New Roman"/>
          <w:sz w:val="24"/>
          <w:szCs w:val="24"/>
        </w:rPr>
        <w:t>2</w:t>
      </w:r>
      <w:r w:rsidR="00C236A9" w:rsidRPr="00B30CF5">
        <w:rPr>
          <w:rFonts w:ascii="Times New Roman" w:eastAsia="Times New Roman" w:hAnsi="Times New Roman" w:cs="Times New Roman"/>
          <w:sz w:val="24"/>
          <w:szCs w:val="24"/>
        </w:rPr>
        <w:t>1</w:t>
      </w:r>
      <w:r w:rsidRPr="00B30CF5">
        <w:rPr>
          <w:rFonts w:ascii="Times New Roman" w:eastAsia="Times New Roman" w:hAnsi="Times New Roman" w:cs="Times New Roman"/>
          <w:sz w:val="24"/>
          <w:szCs w:val="24"/>
        </w:rPr>
        <w:t xml:space="preserve"> at </w:t>
      </w:r>
      <w:r w:rsidR="008C5C62" w:rsidRPr="00B30CF5">
        <w:rPr>
          <w:rFonts w:ascii="Times New Roman" w:eastAsia="Times New Roman" w:hAnsi="Times New Roman" w:cs="Times New Roman"/>
          <w:sz w:val="24"/>
          <w:szCs w:val="24"/>
        </w:rPr>
        <w:t>1</w:t>
      </w:r>
      <w:r w:rsidR="00397F92" w:rsidRPr="00B30CF5">
        <w:rPr>
          <w:rFonts w:ascii="Times New Roman" w:eastAsia="Times New Roman" w:hAnsi="Times New Roman" w:cs="Times New Roman"/>
          <w:sz w:val="24"/>
          <w:szCs w:val="24"/>
        </w:rPr>
        <w:t>1</w:t>
      </w:r>
      <w:r w:rsidR="008C5C62" w:rsidRPr="00B30CF5">
        <w:rPr>
          <w:rFonts w:ascii="Times New Roman" w:eastAsia="Times New Roman" w:hAnsi="Times New Roman" w:cs="Times New Roman"/>
          <w:sz w:val="24"/>
          <w:szCs w:val="24"/>
        </w:rPr>
        <w:t>:</w:t>
      </w:r>
      <w:r w:rsidR="00AC6E11" w:rsidRPr="00B30CF5">
        <w:rPr>
          <w:rFonts w:ascii="Times New Roman" w:eastAsia="Times New Roman" w:hAnsi="Times New Roman" w:cs="Times New Roman"/>
          <w:sz w:val="24"/>
          <w:szCs w:val="24"/>
        </w:rPr>
        <w:t>15</w:t>
      </w:r>
      <w:r w:rsidRPr="00B30CF5">
        <w:rPr>
          <w:rFonts w:ascii="Times New Roman" w:eastAsia="Times New Roman" w:hAnsi="Times New Roman" w:cs="Times New Roman"/>
          <w:sz w:val="24"/>
          <w:szCs w:val="24"/>
        </w:rPr>
        <w:t xml:space="preserve"> </w:t>
      </w:r>
      <w:r w:rsidR="00397F92" w:rsidRPr="00B30CF5">
        <w:rPr>
          <w:rFonts w:ascii="Times New Roman" w:eastAsia="Times New Roman" w:hAnsi="Times New Roman" w:cs="Times New Roman"/>
          <w:sz w:val="24"/>
          <w:szCs w:val="24"/>
        </w:rPr>
        <w:t>a</w:t>
      </w:r>
      <w:r w:rsidRPr="00B30CF5">
        <w:rPr>
          <w:rFonts w:ascii="Times New Roman" w:eastAsia="Times New Roman" w:hAnsi="Times New Roman" w:cs="Times New Roman"/>
          <w:sz w:val="24"/>
          <w:szCs w:val="24"/>
        </w:rPr>
        <w:t>.m.</w:t>
      </w:r>
      <w:r w:rsidR="00E727A3" w:rsidRPr="00B30CF5">
        <w:rPr>
          <w:rFonts w:ascii="Times New Roman" w:eastAsia="Times New Roman" w:hAnsi="Times New Roman" w:cs="Times New Roman"/>
          <w:sz w:val="24"/>
          <w:szCs w:val="24"/>
        </w:rPr>
        <w:t xml:space="preserve"> via video conference call with the host site at </w:t>
      </w:r>
      <w:r w:rsidRPr="00B30CF5">
        <w:rPr>
          <w:rFonts w:ascii="Times New Roman" w:eastAsia="Times New Roman" w:hAnsi="Times New Roman" w:cs="Times New Roman"/>
          <w:sz w:val="24"/>
          <w:szCs w:val="24"/>
        </w:rPr>
        <w:t>120 East Baltimore Street, Baltimore, Maryland.</w:t>
      </w:r>
    </w:p>
    <w:p w14:paraId="65BB089A" w14:textId="77777777" w:rsidR="00705AAB" w:rsidRPr="00B30CF5" w:rsidRDefault="00705AAB" w:rsidP="00705AAB">
      <w:pPr>
        <w:spacing w:after="0" w:line="240" w:lineRule="auto"/>
        <w:rPr>
          <w:rFonts w:ascii="Times New Roman" w:eastAsia="Times New Roman" w:hAnsi="Times New Roman" w:cs="Times New Roman"/>
          <w:b/>
          <w:sz w:val="24"/>
          <w:szCs w:val="24"/>
        </w:rPr>
      </w:pPr>
      <w:bookmarkStart w:id="0" w:name="_Hlk78284950"/>
    </w:p>
    <w:p w14:paraId="300D4591" w14:textId="0111CBBA" w:rsidR="007C1882" w:rsidRPr="00B30CF5" w:rsidRDefault="00705AAB" w:rsidP="00211D01">
      <w:pPr>
        <w:spacing w:after="0" w:line="240" w:lineRule="auto"/>
        <w:rPr>
          <w:rFonts w:ascii="Times New Roman" w:eastAsia="Times New Roman" w:hAnsi="Times New Roman" w:cs="Times New Roman"/>
          <w:sz w:val="24"/>
          <w:szCs w:val="24"/>
        </w:rPr>
      </w:pPr>
      <w:bookmarkStart w:id="1" w:name="_Hlk61968880"/>
      <w:bookmarkStart w:id="2" w:name="_Hlk71292363"/>
      <w:r w:rsidRPr="00B30CF5">
        <w:rPr>
          <w:rFonts w:ascii="Times New Roman" w:eastAsia="Times New Roman" w:hAnsi="Times New Roman" w:cs="Times New Roman"/>
          <w:sz w:val="24"/>
          <w:szCs w:val="24"/>
        </w:rPr>
        <w:t>Committee members present were</w:t>
      </w:r>
      <w:bookmarkEnd w:id="1"/>
      <w:r w:rsidRPr="00B30CF5">
        <w:rPr>
          <w:rFonts w:ascii="Times New Roman" w:eastAsia="Times New Roman" w:hAnsi="Times New Roman" w:cs="Times New Roman"/>
          <w:sz w:val="24"/>
          <w:szCs w:val="24"/>
        </w:rPr>
        <w:t>:</w:t>
      </w:r>
      <w:r w:rsidR="00DF5F65" w:rsidRPr="00B30CF5">
        <w:rPr>
          <w:rFonts w:ascii="Times New Roman" w:eastAsia="Times New Roman" w:hAnsi="Times New Roman" w:cs="Times New Roman"/>
          <w:color w:val="FF0000"/>
          <w:sz w:val="24"/>
          <w:szCs w:val="24"/>
        </w:rPr>
        <w:t xml:space="preserve"> </w:t>
      </w:r>
      <w:r w:rsidR="00211D01" w:rsidRPr="00B30CF5">
        <w:rPr>
          <w:rFonts w:ascii="Times New Roman" w:eastAsia="Times New Roman" w:hAnsi="Times New Roman" w:cs="Times New Roman"/>
          <w:sz w:val="24"/>
          <w:szCs w:val="24"/>
        </w:rPr>
        <w:tab/>
      </w:r>
      <w:r w:rsidR="007C1882" w:rsidRPr="00B30CF5">
        <w:rPr>
          <w:rFonts w:ascii="Times New Roman" w:eastAsia="Times New Roman" w:hAnsi="Times New Roman" w:cs="Times New Roman"/>
          <w:sz w:val="24"/>
          <w:szCs w:val="24"/>
        </w:rPr>
        <w:t>David Hamilton, Chairman</w:t>
      </w:r>
    </w:p>
    <w:p w14:paraId="5345EF1C" w14:textId="60CCE8D6" w:rsidR="00705AAB" w:rsidRPr="00B30CF5" w:rsidRDefault="00705AAB" w:rsidP="007C1882">
      <w:pPr>
        <w:spacing w:after="0" w:line="240" w:lineRule="auto"/>
        <w:ind w:left="2880" w:firstLine="720"/>
        <w:rPr>
          <w:rFonts w:ascii="Times New Roman" w:eastAsia="Times New Roman" w:hAnsi="Times New Roman" w:cs="Times New Roman"/>
          <w:sz w:val="24"/>
          <w:szCs w:val="24"/>
        </w:rPr>
      </w:pPr>
      <w:r w:rsidRPr="00B30CF5">
        <w:rPr>
          <w:rFonts w:ascii="Times New Roman" w:eastAsia="Times New Roman" w:hAnsi="Times New Roman" w:cs="Times New Roman"/>
          <w:sz w:val="24"/>
          <w:szCs w:val="24"/>
        </w:rPr>
        <w:t xml:space="preserve">Richard E. Norman, </w:t>
      </w:r>
      <w:r w:rsidR="00DF5F65" w:rsidRPr="00B30CF5">
        <w:rPr>
          <w:rFonts w:ascii="Times New Roman" w:eastAsia="Times New Roman" w:hAnsi="Times New Roman" w:cs="Times New Roman"/>
          <w:sz w:val="24"/>
          <w:szCs w:val="24"/>
        </w:rPr>
        <w:t>Vice-</w:t>
      </w:r>
      <w:r w:rsidRPr="00B30CF5">
        <w:rPr>
          <w:rFonts w:ascii="Times New Roman" w:eastAsia="Times New Roman" w:hAnsi="Times New Roman" w:cs="Times New Roman"/>
          <w:sz w:val="24"/>
          <w:szCs w:val="24"/>
        </w:rPr>
        <w:t xml:space="preserve">Chairman </w:t>
      </w:r>
    </w:p>
    <w:p w14:paraId="3CF2E5FB" w14:textId="55EA6FDC" w:rsidR="00705AAB" w:rsidRPr="00B30CF5" w:rsidRDefault="00397F92" w:rsidP="00705AAB">
      <w:pPr>
        <w:spacing w:after="0" w:line="240" w:lineRule="auto"/>
        <w:ind w:left="2880" w:firstLine="720"/>
        <w:rPr>
          <w:rFonts w:ascii="Times New Roman" w:eastAsia="Times New Roman" w:hAnsi="Times New Roman" w:cs="Times New Roman"/>
          <w:sz w:val="24"/>
          <w:szCs w:val="24"/>
        </w:rPr>
      </w:pPr>
      <w:r w:rsidRPr="00B30CF5">
        <w:rPr>
          <w:rFonts w:ascii="Times New Roman" w:eastAsia="Times New Roman" w:hAnsi="Times New Roman" w:cs="Times New Roman"/>
          <w:sz w:val="24"/>
          <w:szCs w:val="24"/>
        </w:rPr>
        <w:t>T</w:t>
      </w:r>
      <w:r w:rsidR="00D43495" w:rsidRPr="00B30CF5">
        <w:rPr>
          <w:rFonts w:ascii="Times New Roman" w:eastAsia="Times New Roman" w:hAnsi="Times New Roman" w:cs="Times New Roman"/>
          <w:sz w:val="24"/>
          <w:szCs w:val="24"/>
        </w:rPr>
        <w:t>homas</w:t>
      </w:r>
      <w:r w:rsidR="003110D8" w:rsidRPr="00B30CF5">
        <w:rPr>
          <w:rFonts w:ascii="Times New Roman" w:eastAsia="Times New Roman" w:hAnsi="Times New Roman" w:cs="Times New Roman"/>
          <w:sz w:val="24"/>
          <w:szCs w:val="24"/>
        </w:rPr>
        <w:t xml:space="preserve"> M.</w:t>
      </w:r>
      <w:r w:rsidRPr="00B30CF5">
        <w:rPr>
          <w:rFonts w:ascii="Times New Roman" w:eastAsia="Times New Roman" w:hAnsi="Times New Roman" w:cs="Times New Roman"/>
          <w:sz w:val="24"/>
          <w:szCs w:val="24"/>
        </w:rPr>
        <w:t xml:space="preserve"> Brandt</w:t>
      </w:r>
    </w:p>
    <w:p w14:paraId="4767FB84" w14:textId="77777777" w:rsidR="00370BA1" w:rsidRPr="00B30CF5" w:rsidRDefault="00521894" w:rsidP="00370BA1">
      <w:pPr>
        <w:spacing w:after="0" w:line="240" w:lineRule="auto"/>
        <w:ind w:left="2880" w:firstLine="720"/>
        <w:rPr>
          <w:rFonts w:ascii="Times New Roman" w:eastAsia="Times New Roman" w:hAnsi="Times New Roman" w:cs="Times New Roman"/>
          <w:sz w:val="24"/>
          <w:szCs w:val="24"/>
        </w:rPr>
      </w:pPr>
      <w:r w:rsidRPr="00B30CF5">
        <w:rPr>
          <w:rFonts w:ascii="Times New Roman" w:eastAsia="Times New Roman" w:hAnsi="Times New Roman" w:cs="Times New Roman"/>
          <w:sz w:val="24"/>
          <w:szCs w:val="24"/>
        </w:rPr>
        <w:t>Kenneth B. Haines</w:t>
      </w:r>
    </w:p>
    <w:p w14:paraId="24A7D6F8" w14:textId="756810A8" w:rsidR="00521894" w:rsidRPr="00B30CF5" w:rsidRDefault="00521894" w:rsidP="00370BA1">
      <w:pPr>
        <w:spacing w:after="0" w:line="240" w:lineRule="auto"/>
        <w:ind w:left="2880" w:firstLine="720"/>
        <w:rPr>
          <w:rFonts w:ascii="Times New Roman" w:eastAsia="Times New Roman" w:hAnsi="Times New Roman" w:cs="Times New Roman"/>
          <w:sz w:val="24"/>
          <w:szCs w:val="24"/>
        </w:rPr>
      </w:pPr>
      <w:r w:rsidRPr="00B30CF5">
        <w:rPr>
          <w:rFonts w:ascii="Times New Roman" w:eastAsia="Times New Roman" w:hAnsi="Times New Roman" w:cs="Times New Roman"/>
          <w:sz w:val="24"/>
          <w:szCs w:val="24"/>
        </w:rPr>
        <w:t>J</w:t>
      </w:r>
      <w:r w:rsidR="000D5007" w:rsidRPr="00B30CF5">
        <w:rPr>
          <w:rFonts w:ascii="Times New Roman" w:eastAsia="Times New Roman" w:hAnsi="Times New Roman" w:cs="Times New Roman"/>
          <w:sz w:val="24"/>
          <w:szCs w:val="24"/>
        </w:rPr>
        <w:t>ames P.</w:t>
      </w:r>
      <w:r w:rsidRPr="00B30CF5">
        <w:rPr>
          <w:rFonts w:ascii="Times New Roman" w:eastAsia="Times New Roman" w:hAnsi="Times New Roman" w:cs="Times New Roman"/>
          <w:sz w:val="24"/>
          <w:szCs w:val="24"/>
        </w:rPr>
        <w:t xml:space="preserve"> Da</w:t>
      </w:r>
      <w:r w:rsidR="000D5007" w:rsidRPr="00B30CF5">
        <w:rPr>
          <w:rFonts w:ascii="Times New Roman" w:eastAsia="Times New Roman" w:hAnsi="Times New Roman" w:cs="Times New Roman"/>
          <w:sz w:val="24"/>
          <w:szCs w:val="24"/>
        </w:rPr>
        <w:t>ly, Jr.</w:t>
      </w:r>
    </w:p>
    <w:p w14:paraId="00FC5511" w14:textId="77777777" w:rsidR="00705AAB" w:rsidRPr="00B30CF5" w:rsidRDefault="00705AAB" w:rsidP="00705AAB">
      <w:pPr>
        <w:spacing w:after="0" w:line="240" w:lineRule="auto"/>
        <w:rPr>
          <w:rFonts w:ascii="Times New Roman" w:eastAsia="Times New Roman" w:hAnsi="Times New Roman" w:cs="Times New Roman"/>
          <w:sz w:val="24"/>
          <w:szCs w:val="24"/>
        </w:rPr>
      </w:pP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t xml:space="preserve"> </w:t>
      </w: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r>
    </w:p>
    <w:p w14:paraId="6B581184" w14:textId="36F5BBA7" w:rsidR="00705AAB" w:rsidRPr="00B30CF5" w:rsidRDefault="00705AAB" w:rsidP="005B57C4">
      <w:pPr>
        <w:tabs>
          <w:tab w:val="left" w:pos="2250"/>
          <w:tab w:val="left" w:pos="2340"/>
        </w:tabs>
        <w:spacing w:after="0" w:line="240" w:lineRule="auto"/>
        <w:rPr>
          <w:rFonts w:ascii="Times New Roman" w:eastAsia="Times New Roman" w:hAnsi="Times New Roman" w:cs="Times New Roman"/>
          <w:sz w:val="24"/>
          <w:szCs w:val="24"/>
        </w:rPr>
      </w:pPr>
      <w:r w:rsidRPr="00B30CF5">
        <w:rPr>
          <w:rFonts w:ascii="Times New Roman" w:eastAsia="Times New Roman" w:hAnsi="Times New Roman" w:cs="Times New Roman"/>
          <w:sz w:val="24"/>
          <w:szCs w:val="24"/>
        </w:rPr>
        <w:t xml:space="preserve">MSRA attendees were:  </w:t>
      </w:r>
      <w:r w:rsidR="00152FA3" w:rsidRPr="00B30CF5">
        <w:rPr>
          <w:rFonts w:ascii="Times New Roman" w:eastAsia="Times New Roman" w:hAnsi="Times New Roman" w:cs="Times New Roman"/>
          <w:sz w:val="24"/>
          <w:szCs w:val="24"/>
        </w:rPr>
        <w:tab/>
      </w:r>
      <w:r w:rsidR="00152FA3" w:rsidRPr="00B30CF5">
        <w:rPr>
          <w:rFonts w:ascii="Times New Roman" w:eastAsia="Times New Roman" w:hAnsi="Times New Roman" w:cs="Times New Roman"/>
          <w:sz w:val="24"/>
          <w:szCs w:val="24"/>
        </w:rPr>
        <w:tab/>
      </w:r>
      <w:r w:rsidR="00AC6E11" w:rsidRPr="00B30CF5">
        <w:rPr>
          <w:rFonts w:ascii="Times New Roman" w:eastAsia="Times New Roman" w:hAnsi="Times New Roman" w:cs="Times New Roman"/>
          <w:sz w:val="24"/>
          <w:szCs w:val="24"/>
        </w:rPr>
        <w:t>Martin Noven</w:t>
      </w:r>
      <w:r w:rsidRPr="00B30CF5">
        <w:rPr>
          <w:rFonts w:ascii="Times New Roman" w:eastAsia="Times New Roman" w:hAnsi="Times New Roman" w:cs="Times New Roman"/>
          <w:sz w:val="24"/>
          <w:szCs w:val="24"/>
        </w:rPr>
        <w:t>, Executive Director</w:t>
      </w:r>
    </w:p>
    <w:p w14:paraId="13DBF07D" w14:textId="6A16CF23" w:rsidR="00696C9A" w:rsidRPr="00B30CF5" w:rsidRDefault="003C0AE7" w:rsidP="005B57C4">
      <w:pPr>
        <w:tabs>
          <w:tab w:val="left" w:pos="2250"/>
          <w:tab w:val="left" w:pos="2340"/>
        </w:tabs>
        <w:spacing w:after="0" w:line="240" w:lineRule="auto"/>
        <w:rPr>
          <w:rFonts w:ascii="Times New Roman" w:eastAsia="Times New Roman" w:hAnsi="Times New Roman" w:cs="Times New Roman"/>
          <w:sz w:val="24"/>
          <w:szCs w:val="24"/>
        </w:rPr>
      </w:pP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t xml:space="preserve">Kenneth Reott, </w:t>
      </w:r>
      <w:r w:rsidR="00B644E5">
        <w:rPr>
          <w:rFonts w:ascii="Times New Roman" w:eastAsia="Times New Roman" w:hAnsi="Times New Roman" w:cs="Times New Roman"/>
          <w:sz w:val="24"/>
          <w:szCs w:val="24"/>
        </w:rPr>
        <w:t>Director of Benefits Administration</w:t>
      </w:r>
    </w:p>
    <w:p w14:paraId="6C99E97C" w14:textId="320F311E" w:rsidR="0011602C" w:rsidRPr="00B30CF5" w:rsidRDefault="0011602C" w:rsidP="005B57C4">
      <w:pPr>
        <w:tabs>
          <w:tab w:val="left" w:pos="2250"/>
          <w:tab w:val="left" w:pos="2340"/>
        </w:tabs>
        <w:spacing w:after="0" w:line="240" w:lineRule="auto"/>
        <w:rPr>
          <w:rFonts w:ascii="Times New Roman" w:eastAsia="Times New Roman" w:hAnsi="Times New Roman" w:cs="Times New Roman"/>
          <w:sz w:val="24"/>
          <w:szCs w:val="24"/>
        </w:rPr>
      </w:pP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t xml:space="preserve">Kimberly O’Keefe, </w:t>
      </w:r>
      <w:r w:rsidR="00B644E5">
        <w:rPr>
          <w:rFonts w:ascii="Times New Roman" w:eastAsia="Times New Roman" w:hAnsi="Times New Roman" w:cs="Times New Roman"/>
          <w:sz w:val="24"/>
          <w:szCs w:val="24"/>
        </w:rPr>
        <w:t xml:space="preserve">Deputy </w:t>
      </w:r>
      <w:r w:rsidRPr="00B30CF5">
        <w:rPr>
          <w:rFonts w:ascii="Times New Roman" w:eastAsia="Times New Roman" w:hAnsi="Times New Roman" w:cs="Times New Roman"/>
          <w:sz w:val="24"/>
          <w:szCs w:val="24"/>
        </w:rPr>
        <w:t>Retirement Administrator</w:t>
      </w:r>
    </w:p>
    <w:p w14:paraId="2CA4D277" w14:textId="0CC5A4A6" w:rsidR="003234DE" w:rsidRPr="00B30CF5" w:rsidRDefault="004944B2" w:rsidP="005B57C4">
      <w:pPr>
        <w:tabs>
          <w:tab w:val="left" w:pos="2250"/>
          <w:tab w:val="left" w:pos="2340"/>
        </w:tabs>
        <w:spacing w:after="0" w:line="240" w:lineRule="auto"/>
        <w:rPr>
          <w:rFonts w:ascii="Times New Roman" w:eastAsia="Times New Roman" w:hAnsi="Times New Roman" w:cs="Times New Roman"/>
          <w:sz w:val="24"/>
          <w:szCs w:val="24"/>
        </w:rPr>
      </w:pPr>
      <w:r w:rsidRPr="00B30CF5">
        <w:rPr>
          <w:rFonts w:ascii="Times New Roman" w:eastAsia="Times New Roman" w:hAnsi="Times New Roman" w:cs="Times New Roman"/>
          <w:color w:val="FF0000"/>
          <w:sz w:val="24"/>
          <w:szCs w:val="24"/>
        </w:rPr>
        <w:tab/>
      </w:r>
      <w:r w:rsidRPr="00B30CF5">
        <w:rPr>
          <w:rFonts w:ascii="Times New Roman" w:eastAsia="Times New Roman" w:hAnsi="Times New Roman" w:cs="Times New Roman"/>
          <w:color w:val="FF0000"/>
          <w:sz w:val="24"/>
          <w:szCs w:val="24"/>
        </w:rPr>
        <w:tab/>
      </w:r>
      <w:r w:rsidRPr="00B30CF5">
        <w:rPr>
          <w:rFonts w:ascii="Times New Roman" w:eastAsia="Times New Roman" w:hAnsi="Times New Roman" w:cs="Times New Roman"/>
          <w:color w:val="FF0000"/>
          <w:sz w:val="24"/>
          <w:szCs w:val="24"/>
        </w:rPr>
        <w:tab/>
      </w:r>
      <w:r w:rsidRPr="00B30CF5">
        <w:rPr>
          <w:rFonts w:ascii="Times New Roman" w:eastAsia="Times New Roman" w:hAnsi="Times New Roman" w:cs="Times New Roman"/>
          <w:color w:val="FF0000"/>
          <w:sz w:val="24"/>
          <w:szCs w:val="24"/>
        </w:rPr>
        <w:tab/>
      </w:r>
      <w:r w:rsidRPr="00B30CF5">
        <w:rPr>
          <w:rFonts w:ascii="Times New Roman" w:eastAsia="Times New Roman" w:hAnsi="Times New Roman" w:cs="Times New Roman"/>
          <w:sz w:val="24"/>
          <w:szCs w:val="24"/>
        </w:rPr>
        <w:t>David Rongione, Chief Internal Audito</w:t>
      </w:r>
      <w:r w:rsidR="00853D57" w:rsidRPr="00B30CF5">
        <w:rPr>
          <w:rFonts w:ascii="Times New Roman" w:eastAsia="Times New Roman" w:hAnsi="Times New Roman" w:cs="Times New Roman"/>
          <w:sz w:val="24"/>
          <w:szCs w:val="24"/>
        </w:rPr>
        <w:t>r</w:t>
      </w:r>
    </w:p>
    <w:p w14:paraId="271D20AB" w14:textId="17F6622F" w:rsidR="00AC6E11" w:rsidRPr="00FF5578" w:rsidRDefault="000D5007" w:rsidP="00FF5578">
      <w:pPr>
        <w:tabs>
          <w:tab w:val="left" w:pos="2250"/>
          <w:tab w:val="left" w:pos="2340"/>
        </w:tabs>
        <w:spacing w:after="0" w:line="240" w:lineRule="auto"/>
        <w:rPr>
          <w:rFonts w:ascii="Times New Roman" w:eastAsia="Times New Roman" w:hAnsi="Times New Roman" w:cs="Times New Roman"/>
          <w:sz w:val="24"/>
          <w:szCs w:val="24"/>
        </w:rPr>
      </w:pP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t>Rachel Cohen, Principal Counsel</w:t>
      </w:r>
    </w:p>
    <w:p w14:paraId="3344A849" w14:textId="5CA7BBB6" w:rsidR="003C0AE7" w:rsidRPr="00B30CF5" w:rsidRDefault="000D5007" w:rsidP="005B57C4">
      <w:pPr>
        <w:tabs>
          <w:tab w:val="left" w:pos="2250"/>
          <w:tab w:val="left" w:pos="2340"/>
        </w:tabs>
        <w:spacing w:after="0" w:line="240" w:lineRule="auto"/>
        <w:rPr>
          <w:rFonts w:ascii="Times New Roman" w:eastAsia="Times New Roman" w:hAnsi="Times New Roman" w:cs="Times New Roman"/>
          <w:color w:val="FF0000"/>
          <w:sz w:val="24"/>
          <w:szCs w:val="24"/>
        </w:rPr>
      </w:pP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t>Toni Voglino, Senior Compliance Officer</w:t>
      </w:r>
    </w:p>
    <w:p w14:paraId="36200C4E" w14:textId="06FE4E6C" w:rsidR="000D5007" w:rsidRPr="00B30CF5" w:rsidRDefault="000D5007" w:rsidP="005B57C4">
      <w:pPr>
        <w:tabs>
          <w:tab w:val="left" w:pos="2250"/>
          <w:tab w:val="left" w:pos="2340"/>
        </w:tabs>
        <w:spacing w:after="0" w:line="240" w:lineRule="auto"/>
        <w:rPr>
          <w:rFonts w:ascii="Times New Roman" w:eastAsia="Times New Roman" w:hAnsi="Times New Roman" w:cs="Times New Roman"/>
          <w:sz w:val="24"/>
          <w:szCs w:val="24"/>
        </w:rPr>
      </w:pP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t>Robert Diehl,</w:t>
      </w:r>
      <w:r w:rsidR="00AB17B0" w:rsidRPr="00B30CF5">
        <w:rPr>
          <w:rFonts w:ascii="Times New Roman" w:eastAsia="Times New Roman" w:hAnsi="Times New Roman" w:cs="Times New Roman"/>
          <w:sz w:val="24"/>
          <w:szCs w:val="24"/>
        </w:rPr>
        <w:t xml:space="preserve"> </w:t>
      </w:r>
      <w:r w:rsidRPr="00B30CF5">
        <w:rPr>
          <w:rFonts w:ascii="Times New Roman" w:eastAsia="Times New Roman" w:hAnsi="Times New Roman" w:cs="Times New Roman"/>
          <w:sz w:val="24"/>
          <w:szCs w:val="24"/>
        </w:rPr>
        <w:t>Chief Information Systems Officer</w:t>
      </w:r>
    </w:p>
    <w:p w14:paraId="0122BCD1" w14:textId="2FDF8168" w:rsidR="003C0AE7" w:rsidRPr="00B30CF5" w:rsidRDefault="003C0AE7" w:rsidP="005B57C4">
      <w:pPr>
        <w:tabs>
          <w:tab w:val="left" w:pos="2250"/>
          <w:tab w:val="left" w:pos="2340"/>
        </w:tabs>
        <w:spacing w:after="0" w:line="240" w:lineRule="auto"/>
        <w:rPr>
          <w:rFonts w:ascii="Times New Roman" w:eastAsia="Times New Roman" w:hAnsi="Times New Roman" w:cs="Times New Roman"/>
          <w:sz w:val="24"/>
          <w:szCs w:val="24"/>
        </w:rPr>
      </w:pPr>
      <w:r w:rsidRPr="00B30CF5">
        <w:rPr>
          <w:rFonts w:ascii="Times New Roman" w:eastAsia="Times New Roman" w:hAnsi="Times New Roman" w:cs="Times New Roman"/>
          <w:color w:val="FF0000"/>
          <w:sz w:val="24"/>
          <w:szCs w:val="24"/>
        </w:rPr>
        <w:tab/>
      </w:r>
      <w:r w:rsidRPr="00B30CF5">
        <w:rPr>
          <w:rFonts w:ascii="Times New Roman" w:eastAsia="Times New Roman" w:hAnsi="Times New Roman" w:cs="Times New Roman"/>
          <w:color w:val="FF0000"/>
          <w:sz w:val="24"/>
          <w:szCs w:val="24"/>
        </w:rPr>
        <w:tab/>
      </w:r>
      <w:r w:rsidRPr="00B30CF5">
        <w:rPr>
          <w:rFonts w:ascii="Times New Roman" w:eastAsia="Times New Roman" w:hAnsi="Times New Roman" w:cs="Times New Roman"/>
          <w:color w:val="FF0000"/>
          <w:sz w:val="24"/>
          <w:szCs w:val="24"/>
        </w:rPr>
        <w:tab/>
      </w:r>
      <w:r w:rsidRPr="00B30CF5">
        <w:rPr>
          <w:rFonts w:ascii="Times New Roman" w:eastAsia="Times New Roman" w:hAnsi="Times New Roman" w:cs="Times New Roman"/>
          <w:color w:val="FF0000"/>
          <w:sz w:val="24"/>
          <w:szCs w:val="24"/>
        </w:rPr>
        <w:tab/>
      </w:r>
      <w:r w:rsidRPr="00B30CF5">
        <w:rPr>
          <w:rFonts w:ascii="Times New Roman" w:eastAsia="Times New Roman" w:hAnsi="Times New Roman" w:cs="Times New Roman"/>
          <w:sz w:val="24"/>
          <w:szCs w:val="24"/>
        </w:rPr>
        <w:t>Melody Countess, Chief Operating Officer</w:t>
      </w:r>
    </w:p>
    <w:p w14:paraId="48EA0459" w14:textId="779B6EF0" w:rsidR="00C236A9" w:rsidRPr="00B30CF5" w:rsidRDefault="003C0AE7" w:rsidP="00853D57">
      <w:pPr>
        <w:tabs>
          <w:tab w:val="left" w:pos="2250"/>
          <w:tab w:val="left" w:pos="2340"/>
        </w:tabs>
        <w:spacing w:after="0" w:line="240" w:lineRule="auto"/>
        <w:rPr>
          <w:rFonts w:ascii="Times New Roman" w:eastAsia="Times New Roman" w:hAnsi="Times New Roman" w:cs="Times New Roman"/>
          <w:sz w:val="24"/>
          <w:szCs w:val="24"/>
        </w:rPr>
      </w:pPr>
      <w:r w:rsidRPr="00B30CF5">
        <w:rPr>
          <w:rFonts w:ascii="Times New Roman" w:eastAsia="Times New Roman" w:hAnsi="Times New Roman" w:cs="Times New Roman"/>
          <w:color w:val="FF0000"/>
          <w:sz w:val="24"/>
          <w:szCs w:val="24"/>
        </w:rPr>
        <w:tab/>
      </w:r>
      <w:r w:rsidRPr="00B30CF5">
        <w:rPr>
          <w:rFonts w:ascii="Times New Roman" w:eastAsia="Times New Roman" w:hAnsi="Times New Roman" w:cs="Times New Roman"/>
          <w:color w:val="FF0000"/>
          <w:sz w:val="24"/>
          <w:szCs w:val="24"/>
        </w:rPr>
        <w:tab/>
      </w:r>
      <w:r w:rsidRPr="00B30CF5">
        <w:rPr>
          <w:rFonts w:ascii="Times New Roman" w:eastAsia="Times New Roman" w:hAnsi="Times New Roman" w:cs="Times New Roman"/>
          <w:color w:val="FF0000"/>
          <w:sz w:val="24"/>
          <w:szCs w:val="24"/>
        </w:rPr>
        <w:tab/>
      </w:r>
      <w:r w:rsidRPr="00B30CF5">
        <w:rPr>
          <w:rFonts w:ascii="Times New Roman" w:eastAsia="Times New Roman" w:hAnsi="Times New Roman" w:cs="Times New Roman"/>
          <w:color w:val="FF0000"/>
          <w:sz w:val="24"/>
          <w:szCs w:val="24"/>
        </w:rPr>
        <w:tab/>
      </w:r>
      <w:r w:rsidRPr="00FF5578">
        <w:rPr>
          <w:rFonts w:ascii="Times New Roman" w:eastAsia="Times New Roman" w:hAnsi="Times New Roman" w:cs="Times New Roman"/>
          <w:sz w:val="24"/>
          <w:szCs w:val="24"/>
        </w:rPr>
        <w:t>Patricia Fitzhugh, Deputy Chief Operating Officer</w:t>
      </w:r>
    </w:p>
    <w:p w14:paraId="20FBD8F0" w14:textId="712608A8" w:rsidR="00A60965" w:rsidRPr="00B30CF5" w:rsidRDefault="00A60965" w:rsidP="00853D57">
      <w:pPr>
        <w:tabs>
          <w:tab w:val="left" w:pos="2250"/>
          <w:tab w:val="left" w:pos="2340"/>
        </w:tabs>
        <w:spacing w:after="0" w:line="240" w:lineRule="auto"/>
        <w:rPr>
          <w:rFonts w:ascii="Times New Roman" w:eastAsia="Times New Roman" w:hAnsi="Times New Roman" w:cs="Times New Roman"/>
          <w:sz w:val="24"/>
          <w:szCs w:val="24"/>
        </w:rPr>
      </w:pP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t>Scott Bolander, Computer Network Specialist II</w:t>
      </w:r>
      <w:r w:rsidRPr="00B30CF5">
        <w:rPr>
          <w:rFonts w:ascii="Times New Roman" w:eastAsia="Times New Roman" w:hAnsi="Times New Roman" w:cs="Times New Roman"/>
          <w:sz w:val="24"/>
          <w:szCs w:val="24"/>
        </w:rPr>
        <w:tab/>
      </w:r>
    </w:p>
    <w:p w14:paraId="7E4B86D8" w14:textId="77777777" w:rsidR="00853D57" w:rsidRPr="00B30CF5" w:rsidRDefault="00853D57" w:rsidP="00853D57">
      <w:pPr>
        <w:tabs>
          <w:tab w:val="left" w:pos="2250"/>
          <w:tab w:val="left" w:pos="2340"/>
        </w:tabs>
        <w:spacing w:after="0" w:line="240" w:lineRule="auto"/>
        <w:rPr>
          <w:rFonts w:ascii="Times New Roman" w:eastAsia="Times New Roman" w:hAnsi="Times New Roman" w:cs="Times New Roman"/>
          <w:sz w:val="24"/>
          <w:szCs w:val="24"/>
        </w:rPr>
      </w:pP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t>Lauren Smith, Internal Audit Contract Manager</w:t>
      </w:r>
    </w:p>
    <w:p w14:paraId="328100E9" w14:textId="3156046B" w:rsidR="00853D57" w:rsidRPr="00B30CF5" w:rsidRDefault="00853D57" w:rsidP="00853D57">
      <w:pPr>
        <w:tabs>
          <w:tab w:val="left" w:pos="2250"/>
          <w:tab w:val="left" w:pos="2340"/>
        </w:tabs>
        <w:spacing w:after="0" w:line="240" w:lineRule="auto"/>
        <w:rPr>
          <w:rFonts w:ascii="Times New Roman" w:eastAsia="Times New Roman" w:hAnsi="Times New Roman" w:cs="Times New Roman"/>
          <w:sz w:val="24"/>
          <w:szCs w:val="24"/>
        </w:rPr>
      </w:pPr>
      <w:r w:rsidRPr="00B30CF5">
        <w:rPr>
          <w:rFonts w:ascii="Times New Roman" w:eastAsia="Times New Roman" w:hAnsi="Times New Roman" w:cs="Times New Roman"/>
          <w:color w:val="FF0000"/>
          <w:sz w:val="24"/>
          <w:szCs w:val="24"/>
        </w:rPr>
        <w:tab/>
      </w:r>
      <w:r w:rsidRPr="00B30CF5">
        <w:rPr>
          <w:rFonts w:ascii="Times New Roman" w:eastAsia="Times New Roman" w:hAnsi="Times New Roman" w:cs="Times New Roman"/>
          <w:color w:val="FF0000"/>
          <w:sz w:val="24"/>
          <w:szCs w:val="24"/>
        </w:rPr>
        <w:tab/>
      </w:r>
      <w:r w:rsidRPr="00B30CF5">
        <w:rPr>
          <w:rFonts w:ascii="Times New Roman" w:eastAsia="Times New Roman" w:hAnsi="Times New Roman" w:cs="Times New Roman"/>
          <w:color w:val="FF0000"/>
          <w:sz w:val="24"/>
          <w:szCs w:val="24"/>
        </w:rPr>
        <w:tab/>
      </w:r>
      <w:r w:rsidRPr="00B30CF5">
        <w:rPr>
          <w:rFonts w:ascii="Times New Roman" w:eastAsia="Times New Roman" w:hAnsi="Times New Roman" w:cs="Times New Roman"/>
          <w:color w:val="FF0000"/>
          <w:sz w:val="24"/>
          <w:szCs w:val="24"/>
        </w:rPr>
        <w:tab/>
      </w:r>
      <w:r w:rsidRPr="00B30CF5">
        <w:rPr>
          <w:rFonts w:ascii="Times New Roman" w:eastAsia="Times New Roman" w:hAnsi="Times New Roman" w:cs="Times New Roman"/>
          <w:sz w:val="24"/>
          <w:szCs w:val="24"/>
        </w:rPr>
        <w:t>Gregory Busch, IT Audit Manager</w:t>
      </w:r>
      <w:r w:rsidR="00C96CE3" w:rsidRPr="00B30CF5">
        <w:rPr>
          <w:rFonts w:ascii="Times New Roman" w:eastAsia="Times New Roman" w:hAnsi="Times New Roman" w:cs="Times New Roman"/>
          <w:sz w:val="24"/>
          <w:szCs w:val="24"/>
        </w:rPr>
        <w:t xml:space="preserve">  </w:t>
      </w:r>
    </w:p>
    <w:p w14:paraId="4BF4513D" w14:textId="2FCD2428" w:rsidR="0011602C" w:rsidRPr="00B30CF5" w:rsidRDefault="0011602C" w:rsidP="00853D57">
      <w:pPr>
        <w:tabs>
          <w:tab w:val="left" w:pos="2250"/>
          <w:tab w:val="left" w:pos="2340"/>
        </w:tabs>
        <w:spacing w:after="0" w:line="240" w:lineRule="auto"/>
        <w:rPr>
          <w:rFonts w:ascii="Times New Roman" w:eastAsia="Times New Roman" w:hAnsi="Times New Roman" w:cs="Times New Roman"/>
          <w:color w:val="FF0000"/>
          <w:sz w:val="24"/>
          <w:szCs w:val="24"/>
        </w:rPr>
      </w:pP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t xml:space="preserve">Richa Sultana, Internal Audit </w:t>
      </w:r>
      <w:r w:rsidR="005A6B59">
        <w:rPr>
          <w:rFonts w:ascii="Times New Roman" w:eastAsia="Times New Roman" w:hAnsi="Times New Roman" w:cs="Times New Roman"/>
          <w:sz w:val="24"/>
          <w:szCs w:val="24"/>
        </w:rPr>
        <w:t>Mana</w:t>
      </w:r>
      <w:r w:rsidR="00614892">
        <w:rPr>
          <w:rFonts w:ascii="Times New Roman" w:eastAsia="Times New Roman" w:hAnsi="Times New Roman" w:cs="Times New Roman"/>
          <w:sz w:val="24"/>
          <w:szCs w:val="24"/>
        </w:rPr>
        <w:t>ger</w:t>
      </w:r>
    </w:p>
    <w:p w14:paraId="1290943D" w14:textId="4F9399FD" w:rsidR="00C236A9" w:rsidRPr="00B30CF5" w:rsidRDefault="00C236A9" w:rsidP="00FC6732">
      <w:pPr>
        <w:tabs>
          <w:tab w:val="left" w:pos="2250"/>
          <w:tab w:val="left" w:pos="2340"/>
        </w:tabs>
        <w:spacing w:after="0" w:line="240" w:lineRule="auto"/>
        <w:rPr>
          <w:rFonts w:ascii="Times New Roman" w:eastAsia="Times New Roman" w:hAnsi="Times New Roman" w:cs="Times New Roman"/>
          <w:color w:val="FF0000"/>
          <w:sz w:val="24"/>
          <w:szCs w:val="24"/>
        </w:rPr>
      </w:pPr>
    </w:p>
    <w:p w14:paraId="6C8750BB" w14:textId="29D915ED" w:rsidR="00C236A9" w:rsidRPr="00B30CF5" w:rsidRDefault="00C236A9" w:rsidP="00FC6732">
      <w:pPr>
        <w:tabs>
          <w:tab w:val="left" w:pos="2250"/>
          <w:tab w:val="left" w:pos="2340"/>
        </w:tabs>
        <w:spacing w:after="0" w:line="240" w:lineRule="auto"/>
        <w:rPr>
          <w:rFonts w:ascii="Times New Roman" w:eastAsia="Times New Roman" w:hAnsi="Times New Roman" w:cs="Times New Roman"/>
          <w:sz w:val="24"/>
          <w:szCs w:val="24"/>
        </w:rPr>
      </w:pPr>
      <w:r w:rsidRPr="00B30CF5">
        <w:rPr>
          <w:rFonts w:ascii="Times New Roman" w:eastAsia="Times New Roman" w:hAnsi="Times New Roman" w:cs="Times New Roman"/>
          <w:sz w:val="24"/>
          <w:szCs w:val="24"/>
        </w:rPr>
        <w:t xml:space="preserve">BD&amp;Co. attendees were: </w:t>
      </w:r>
      <w:r w:rsidRPr="00B30CF5">
        <w:rPr>
          <w:rFonts w:ascii="Times New Roman" w:eastAsia="Times New Roman" w:hAnsi="Times New Roman" w:cs="Times New Roman"/>
          <w:color w:val="FF0000"/>
          <w:sz w:val="24"/>
          <w:szCs w:val="24"/>
        </w:rPr>
        <w:tab/>
      </w:r>
      <w:r w:rsidRPr="00B30CF5">
        <w:rPr>
          <w:rFonts w:ascii="Times New Roman" w:eastAsia="Times New Roman" w:hAnsi="Times New Roman" w:cs="Times New Roman"/>
          <w:color w:val="FF0000"/>
          <w:sz w:val="24"/>
          <w:szCs w:val="24"/>
        </w:rPr>
        <w:tab/>
      </w:r>
      <w:r w:rsidRPr="00FF5578">
        <w:rPr>
          <w:rFonts w:ascii="Times New Roman" w:eastAsia="Times New Roman" w:hAnsi="Times New Roman" w:cs="Times New Roman"/>
          <w:sz w:val="24"/>
          <w:szCs w:val="24"/>
        </w:rPr>
        <w:t>Jeff Binford, Engagement Partner</w:t>
      </w:r>
    </w:p>
    <w:p w14:paraId="082AF2A7" w14:textId="215941B4" w:rsidR="00AC6E11" w:rsidRPr="00B30CF5" w:rsidRDefault="00AC6E11" w:rsidP="00FC6732">
      <w:pPr>
        <w:tabs>
          <w:tab w:val="left" w:pos="2250"/>
          <w:tab w:val="left" w:pos="2340"/>
        </w:tabs>
        <w:spacing w:after="0" w:line="240" w:lineRule="auto"/>
        <w:rPr>
          <w:rFonts w:ascii="Times New Roman" w:eastAsia="Times New Roman" w:hAnsi="Times New Roman" w:cs="Times New Roman"/>
          <w:sz w:val="24"/>
          <w:szCs w:val="24"/>
        </w:rPr>
      </w:pP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t xml:space="preserve">Matthew Oliver, </w:t>
      </w:r>
      <w:r w:rsidR="00AB17B0" w:rsidRPr="00B30CF5">
        <w:rPr>
          <w:rFonts w:ascii="Times New Roman" w:eastAsia="Times New Roman" w:hAnsi="Times New Roman" w:cs="Times New Roman"/>
          <w:sz w:val="24"/>
          <w:szCs w:val="24"/>
        </w:rPr>
        <w:t>Senior Consultant</w:t>
      </w:r>
    </w:p>
    <w:bookmarkEnd w:id="0"/>
    <w:p w14:paraId="2FF64CD5" w14:textId="57C1653F" w:rsidR="00C236A9" w:rsidRPr="00B30CF5" w:rsidRDefault="00C236A9" w:rsidP="00FC6732">
      <w:pPr>
        <w:tabs>
          <w:tab w:val="left" w:pos="2250"/>
          <w:tab w:val="left" w:pos="2340"/>
        </w:tabs>
        <w:spacing w:after="0" w:line="240" w:lineRule="auto"/>
        <w:rPr>
          <w:rFonts w:ascii="Times New Roman" w:eastAsia="Times New Roman" w:hAnsi="Times New Roman" w:cs="Times New Roman"/>
          <w:sz w:val="24"/>
          <w:szCs w:val="24"/>
        </w:rPr>
      </w:pP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r>
    </w:p>
    <w:bookmarkEnd w:id="2"/>
    <w:p w14:paraId="493D66AB" w14:textId="77777777" w:rsidR="00FC6732" w:rsidRPr="00B30CF5" w:rsidRDefault="00FC6732" w:rsidP="00FC6732">
      <w:pPr>
        <w:tabs>
          <w:tab w:val="left" w:pos="2250"/>
          <w:tab w:val="left" w:pos="2340"/>
        </w:tabs>
        <w:spacing w:after="0" w:line="240" w:lineRule="auto"/>
        <w:rPr>
          <w:rFonts w:ascii="Times New Roman" w:eastAsia="Times New Roman" w:hAnsi="Times New Roman" w:cs="Times New Roman"/>
          <w:sz w:val="24"/>
          <w:szCs w:val="24"/>
        </w:rPr>
      </w:pP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r>
      <w:r w:rsidRPr="00B30CF5">
        <w:rPr>
          <w:rFonts w:ascii="Times New Roman" w:eastAsia="Times New Roman" w:hAnsi="Times New Roman" w:cs="Times New Roman"/>
          <w:sz w:val="24"/>
          <w:szCs w:val="24"/>
        </w:rPr>
        <w:tab/>
      </w:r>
    </w:p>
    <w:p w14:paraId="5398869C" w14:textId="77777777" w:rsidR="005B57C4" w:rsidRPr="00B30CF5" w:rsidRDefault="005B57C4" w:rsidP="00FC6732">
      <w:pPr>
        <w:spacing w:after="0" w:line="240" w:lineRule="auto"/>
        <w:rPr>
          <w:rFonts w:ascii="Times New Roman" w:eastAsia="Times New Roman" w:hAnsi="Times New Roman" w:cs="Times New Roman"/>
          <w:sz w:val="24"/>
          <w:szCs w:val="24"/>
        </w:rPr>
      </w:pPr>
    </w:p>
    <w:p w14:paraId="1D70FC5F" w14:textId="757C5D79" w:rsidR="005B57C4" w:rsidRPr="00B30CF5" w:rsidRDefault="005B57C4" w:rsidP="00AB17B0">
      <w:pPr>
        <w:pStyle w:val="ListParagraph"/>
        <w:numPr>
          <w:ilvl w:val="0"/>
          <w:numId w:val="26"/>
        </w:numPr>
        <w:spacing w:after="0" w:line="240" w:lineRule="auto"/>
        <w:jc w:val="both"/>
        <w:rPr>
          <w:rFonts w:ascii="Times New Roman" w:hAnsi="Times New Roman" w:cs="Times New Roman"/>
          <w:b/>
          <w:sz w:val="24"/>
          <w:szCs w:val="24"/>
        </w:rPr>
      </w:pPr>
      <w:r w:rsidRPr="00B30CF5">
        <w:rPr>
          <w:rFonts w:ascii="Times New Roman" w:hAnsi="Times New Roman" w:cs="Times New Roman"/>
          <w:b/>
          <w:sz w:val="24"/>
          <w:szCs w:val="24"/>
        </w:rPr>
        <w:t>Minutes of the</w:t>
      </w:r>
      <w:r w:rsidR="00277852" w:rsidRPr="00B30CF5">
        <w:rPr>
          <w:rFonts w:ascii="Times New Roman" w:hAnsi="Times New Roman" w:cs="Times New Roman"/>
          <w:b/>
          <w:sz w:val="24"/>
          <w:szCs w:val="24"/>
        </w:rPr>
        <w:t xml:space="preserve"> </w:t>
      </w:r>
      <w:r w:rsidR="00AB17B0" w:rsidRPr="00B30CF5">
        <w:rPr>
          <w:rFonts w:ascii="Times New Roman" w:hAnsi="Times New Roman" w:cs="Times New Roman"/>
          <w:b/>
          <w:sz w:val="24"/>
          <w:szCs w:val="24"/>
        </w:rPr>
        <w:t>April</w:t>
      </w:r>
      <w:r w:rsidR="007E77CE" w:rsidRPr="00B30CF5">
        <w:rPr>
          <w:rFonts w:ascii="Times New Roman" w:hAnsi="Times New Roman" w:cs="Times New Roman"/>
          <w:b/>
          <w:sz w:val="24"/>
          <w:szCs w:val="24"/>
        </w:rPr>
        <w:t xml:space="preserve"> </w:t>
      </w:r>
      <w:r w:rsidR="00AB17B0" w:rsidRPr="00B30CF5">
        <w:rPr>
          <w:rFonts w:ascii="Times New Roman" w:hAnsi="Times New Roman" w:cs="Times New Roman"/>
          <w:b/>
          <w:sz w:val="24"/>
          <w:szCs w:val="24"/>
        </w:rPr>
        <w:t>20</w:t>
      </w:r>
      <w:r w:rsidRPr="00B30CF5">
        <w:rPr>
          <w:rFonts w:ascii="Times New Roman" w:hAnsi="Times New Roman" w:cs="Times New Roman"/>
          <w:b/>
          <w:sz w:val="24"/>
          <w:szCs w:val="24"/>
        </w:rPr>
        <w:t>, 20</w:t>
      </w:r>
      <w:r w:rsidR="00E727A3" w:rsidRPr="00B30CF5">
        <w:rPr>
          <w:rFonts w:ascii="Times New Roman" w:hAnsi="Times New Roman" w:cs="Times New Roman"/>
          <w:b/>
          <w:sz w:val="24"/>
          <w:szCs w:val="24"/>
        </w:rPr>
        <w:t>2</w:t>
      </w:r>
      <w:r w:rsidR="00320583" w:rsidRPr="00B30CF5">
        <w:rPr>
          <w:rFonts w:ascii="Times New Roman" w:hAnsi="Times New Roman" w:cs="Times New Roman"/>
          <w:b/>
          <w:sz w:val="24"/>
          <w:szCs w:val="24"/>
        </w:rPr>
        <w:t>1</w:t>
      </w:r>
      <w:r w:rsidRPr="00B30CF5">
        <w:rPr>
          <w:rFonts w:ascii="Times New Roman" w:hAnsi="Times New Roman" w:cs="Times New Roman"/>
          <w:b/>
          <w:sz w:val="24"/>
          <w:szCs w:val="24"/>
        </w:rPr>
        <w:t xml:space="preserve"> Audit Committee Meeting</w:t>
      </w:r>
    </w:p>
    <w:p w14:paraId="128E78FE" w14:textId="532931CE" w:rsidR="005B57C4" w:rsidRPr="00B30CF5" w:rsidRDefault="005B57C4" w:rsidP="00F06348">
      <w:pPr>
        <w:spacing w:after="0" w:line="240" w:lineRule="auto"/>
        <w:ind w:left="720"/>
        <w:jc w:val="both"/>
        <w:rPr>
          <w:rFonts w:ascii="Times New Roman" w:hAnsi="Times New Roman" w:cs="Times New Roman"/>
          <w:sz w:val="24"/>
          <w:szCs w:val="24"/>
        </w:rPr>
      </w:pPr>
      <w:r w:rsidRPr="00B30CF5">
        <w:rPr>
          <w:rFonts w:ascii="Times New Roman" w:hAnsi="Times New Roman" w:cs="Times New Roman"/>
          <w:sz w:val="24"/>
          <w:szCs w:val="24"/>
        </w:rPr>
        <w:t>On a motion made by M</w:t>
      </w:r>
      <w:r w:rsidR="00796EB0" w:rsidRPr="00B30CF5">
        <w:rPr>
          <w:rFonts w:ascii="Times New Roman" w:hAnsi="Times New Roman" w:cs="Times New Roman"/>
          <w:sz w:val="24"/>
          <w:szCs w:val="24"/>
        </w:rPr>
        <w:t xml:space="preserve">r. </w:t>
      </w:r>
      <w:r w:rsidR="00EC1B52">
        <w:rPr>
          <w:rFonts w:ascii="Times New Roman" w:hAnsi="Times New Roman" w:cs="Times New Roman"/>
          <w:sz w:val="24"/>
          <w:szCs w:val="24"/>
        </w:rPr>
        <w:t>Norman</w:t>
      </w:r>
      <w:r w:rsidR="00796EB0" w:rsidRPr="00B30CF5">
        <w:rPr>
          <w:rFonts w:ascii="Times New Roman" w:hAnsi="Times New Roman" w:cs="Times New Roman"/>
          <w:sz w:val="24"/>
          <w:szCs w:val="24"/>
        </w:rPr>
        <w:t xml:space="preserve"> </w:t>
      </w:r>
      <w:r w:rsidRPr="00B30CF5">
        <w:rPr>
          <w:rFonts w:ascii="Times New Roman" w:hAnsi="Times New Roman" w:cs="Times New Roman"/>
          <w:sz w:val="24"/>
          <w:szCs w:val="24"/>
        </w:rPr>
        <w:t>and seconded by M</w:t>
      </w:r>
      <w:r w:rsidR="00A46024" w:rsidRPr="00B30CF5">
        <w:rPr>
          <w:rFonts w:ascii="Times New Roman" w:hAnsi="Times New Roman" w:cs="Times New Roman"/>
          <w:sz w:val="24"/>
          <w:szCs w:val="24"/>
        </w:rPr>
        <w:t>r</w:t>
      </w:r>
      <w:r w:rsidRPr="00B30CF5">
        <w:rPr>
          <w:rFonts w:ascii="Times New Roman" w:hAnsi="Times New Roman" w:cs="Times New Roman"/>
          <w:sz w:val="24"/>
          <w:szCs w:val="24"/>
        </w:rPr>
        <w:t xml:space="preserve">. </w:t>
      </w:r>
      <w:r w:rsidR="00AB17B0" w:rsidRPr="00B30CF5">
        <w:rPr>
          <w:rFonts w:ascii="Times New Roman" w:hAnsi="Times New Roman" w:cs="Times New Roman"/>
          <w:sz w:val="24"/>
          <w:szCs w:val="24"/>
        </w:rPr>
        <w:t>Brandt</w:t>
      </w:r>
      <w:r w:rsidRPr="00B30CF5">
        <w:rPr>
          <w:rFonts w:ascii="Times New Roman" w:hAnsi="Times New Roman" w:cs="Times New Roman"/>
          <w:sz w:val="24"/>
          <w:szCs w:val="24"/>
        </w:rPr>
        <w:t xml:space="preserve">, the minutes of the </w:t>
      </w:r>
      <w:r w:rsidR="00AB17B0" w:rsidRPr="00B30CF5">
        <w:rPr>
          <w:rFonts w:ascii="Times New Roman" w:hAnsi="Times New Roman" w:cs="Times New Roman"/>
          <w:sz w:val="24"/>
          <w:szCs w:val="24"/>
        </w:rPr>
        <w:t>April</w:t>
      </w:r>
      <w:r w:rsidR="00AB4709" w:rsidRPr="00B30CF5">
        <w:rPr>
          <w:rFonts w:ascii="Times New Roman" w:hAnsi="Times New Roman" w:cs="Times New Roman"/>
          <w:sz w:val="24"/>
          <w:szCs w:val="24"/>
        </w:rPr>
        <w:t xml:space="preserve"> </w:t>
      </w:r>
      <w:r w:rsidR="00AB17B0" w:rsidRPr="00B30CF5">
        <w:rPr>
          <w:rFonts w:ascii="Times New Roman" w:hAnsi="Times New Roman" w:cs="Times New Roman"/>
          <w:sz w:val="24"/>
          <w:szCs w:val="24"/>
        </w:rPr>
        <w:t>20</w:t>
      </w:r>
      <w:r w:rsidRPr="00B30CF5">
        <w:rPr>
          <w:rFonts w:ascii="Times New Roman" w:hAnsi="Times New Roman" w:cs="Times New Roman"/>
          <w:sz w:val="24"/>
          <w:szCs w:val="24"/>
        </w:rPr>
        <w:t>, 20</w:t>
      </w:r>
      <w:r w:rsidR="00E727A3" w:rsidRPr="00B30CF5">
        <w:rPr>
          <w:rFonts w:ascii="Times New Roman" w:hAnsi="Times New Roman" w:cs="Times New Roman"/>
          <w:sz w:val="24"/>
          <w:szCs w:val="24"/>
        </w:rPr>
        <w:t>2</w:t>
      </w:r>
      <w:r w:rsidR="00320583" w:rsidRPr="00B30CF5">
        <w:rPr>
          <w:rFonts w:ascii="Times New Roman" w:hAnsi="Times New Roman" w:cs="Times New Roman"/>
          <w:sz w:val="24"/>
          <w:szCs w:val="24"/>
        </w:rPr>
        <w:t>1</w:t>
      </w:r>
      <w:r w:rsidRPr="00B30CF5">
        <w:rPr>
          <w:rFonts w:ascii="Times New Roman" w:hAnsi="Times New Roman" w:cs="Times New Roman"/>
          <w:sz w:val="24"/>
          <w:szCs w:val="24"/>
        </w:rPr>
        <w:t xml:space="preserve"> Audit Committee meeting were </w:t>
      </w:r>
      <w:r w:rsidR="009B5F9E" w:rsidRPr="00B30CF5">
        <w:rPr>
          <w:rFonts w:ascii="Times New Roman" w:hAnsi="Times New Roman" w:cs="Times New Roman"/>
          <w:sz w:val="24"/>
          <w:szCs w:val="24"/>
        </w:rPr>
        <w:t>approved</w:t>
      </w:r>
      <w:r w:rsidRPr="00B30CF5">
        <w:rPr>
          <w:rFonts w:ascii="Times New Roman" w:hAnsi="Times New Roman" w:cs="Times New Roman"/>
          <w:sz w:val="24"/>
          <w:szCs w:val="24"/>
        </w:rPr>
        <w:t xml:space="preserve">.  </w:t>
      </w:r>
    </w:p>
    <w:p w14:paraId="7EC46FC0" w14:textId="77777777" w:rsidR="005B57C4" w:rsidRPr="00B30CF5" w:rsidRDefault="005B57C4" w:rsidP="00F06348">
      <w:pPr>
        <w:spacing w:after="0" w:line="240" w:lineRule="auto"/>
        <w:ind w:left="720"/>
        <w:jc w:val="both"/>
        <w:rPr>
          <w:rFonts w:ascii="Times New Roman" w:hAnsi="Times New Roman" w:cs="Times New Roman"/>
          <w:sz w:val="24"/>
          <w:szCs w:val="24"/>
        </w:rPr>
      </w:pPr>
      <w:r w:rsidRPr="00B30CF5">
        <w:rPr>
          <w:rFonts w:ascii="Times New Roman" w:hAnsi="Times New Roman" w:cs="Times New Roman"/>
          <w:sz w:val="24"/>
          <w:szCs w:val="24"/>
        </w:rPr>
        <w:t xml:space="preserve"> </w:t>
      </w:r>
    </w:p>
    <w:p w14:paraId="10ADC4DC" w14:textId="1F6BD5F8" w:rsidR="00521894" w:rsidRPr="00B30CF5" w:rsidRDefault="00AB17B0" w:rsidP="00AB17B0">
      <w:pPr>
        <w:pStyle w:val="ListParagraph"/>
        <w:widowControl w:val="0"/>
        <w:numPr>
          <w:ilvl w:val="0"/>
          <w:numId w:val="26"/>
        </w:numPr>
        <w:spacing w:after="0" w:line="240" w:lineRule="auto"/>
        <w:jc w:val="both"/>
        <w:rPr>
          <w:rFonts w:ascii="Times New Roman" w:hAnsi="Times New Roman" w:cs="Times New Roman"/>
          <w:b/>
          <w:sz w:val="24"/>
          <w:szCs w:val="24"/>
        </w:rPr>
      </w:pPr>
      <w:r w:rsidRPr="00B30CF5">
        <w:rPr>
          <w:rFonts w:ascii="Times New Roman" w:hAnsi="Times New Roman" w:cs="Times New Roman"/>
          <w:b/>
          <w:sz w:val="24"/>
          <w:szCs w:val="24"/>
        </w:rPr>
        <w:t>Status of FY2021 Audit Plan</w:t>
      </w:r>
    </w:p>
    <w:p w14:paraId="4F93C336" w14:textId="549B0E8A" w:rsidR="00521894" w:rsidRPr="00B30CF5" w:rsidRDefault="00B30CF5" w:rsidP="00B30CF5">
      <w:pPr>
        <w:widowControl w:val="0"/>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Mr. Hamilton asked </w:t>
      </w:r>
      <w:r w:rsidR="0025314F" w:rsidRPr="00B30CF5">
        <w:rPr>
          <w:rFonts w:ascii="Times New Roman" w:hAnsi="Times New Roman" w:cs="Times New Roman"/>
          <w:bCs/>
          <w:sz w:val="24"/>
          <w:szCs w:val="24"/>
        </w:rPr>
        <w:t xml:space="preserve">Mr. </w:t>
      </w:r>
      <w:r w:rsidR="00CA322C" w:rsidRPr="00B30CF5">
        <w:rPr>
          <w:rFonts w:ascii="Times New Roman" w:hAnsi="Times New Roman" w:cs="Times New Roman"/>
          <w:bCs/>
          <w:sz w:val="24"/>
          <w:szCs w:val="24"/>
        </w:rPr>
        <w:t>Rongione</w:t>
      </w:r>
      <w:r w:rsidR="00240EA0" w:rsidRPr="00B30CF5">
        <w:rPr>
          <w:rFonts w:ascii="Times New Roman" w:hAnsi="Times New Roman" w:cs="Times New Roman"/>
          <w:bCs/>
          <w:sz w:val="24"/>
          <w:szCs w:val="24"/>
        </w:rPr>
        <w:t xml:space="preserve"> </w:t>
      </w:r>
      <w:r>
        <w:rPr>
          <w:rFonts w:ascii="Times New Roman" w:hAnsi="Times New Roman" w:cs="Times New Roman"/>
          <w:bCs/>
          <w:sz w:val="24"/>
          <w:szCs w:val="24"/>
        </w:rPr>
        <w:t xml:space="preserve">to take the lead to go over the agenda items. Mr. Rongione </w:t>
      </w:r>
      <w:r w:rsidR="00614892">
        <w:rPr>
          <w:rFonts w:ascii="Times New Roman" w:hAnsi="Times New Roman" w:cs="Times New Roman"/>
          <w:bCs/>
          <w:sz w:val="24"/>
          <w:szCs w:val="24"/>
        </w:rPr>
        <w:t>reviewed the status of the</w:t>
      </w:r>
      <w:r>
        <w:rPr>
          <w:rFonts w:ascii="Times New Roman" w:hAnsi="Times New Roman" w:cs="Times New Roman"/>
          <w:bCs/>
          <w:sz w:val="24"/>
          <w:szCs w:val="24"/>
        </w:rPr>
        <w:t xml:space="preserve"> </w:t>
      </w:r>
      <w:r w:rsidR="00737E7C" w:rsidRPr="00B30CF5">
        <w:rPr>
          <w:rFonts w:ascii="Times New Roman" w:hAnsi="Times New Roman" w:cs="Times New Roman"/>
          <w:bCs/>
          <w:sz w:val="24"/>
          <w:szCs w:val="24"/>
        </w:rPr>
        <w:t xml:space="preserve">FY2021 Audit </w:t>
      </w:r>
      <w:r w:rsidR="00614892">
        <w:rPr>
          <w:rFonts w:ascii="Times New Roman" w:hAnsi="Times New Roman" w:cs="Times New Roman"/>
          <w:bCs/>
          <w:sz w:val="24"/>
          <w:szCs w:val="24"/>
        </w:rPr>
        <w:t>P</w:t>
      </w:r>
      <w:r w:rsidR="00737E7C" w:rsidRPr="00B30CF5">
        <w:rPr>
          <w:rFonts w:ascii="Times New Roman" w:hAnsi="Times New Roman" w:cs="Times New Roman"/>
          <w:bCs/>
          <w:sz w:val="24"/>
          <w:szCs w:val="24"/>
        </w:rPr>
        <w:t xml:space="preserve">lan </w:t>
      </w:r>
      <w:r w:rsidR="00614892">
        <w:rPr>
          <w:rFonts w:ascii="Times New Roman" w:hAnsi="Times New Roman" w:cs="Times New Roman"/>
          <w:bCs/>
          <w:sz w:val="24"/>
          <w:szCs w:val="24"/>
        </w:rPr>
        <w:t xml:space="preserve">indicating that it </w:t>
      </w:r>
      <w:r w:rsidR="00737E7C" w:rsidRPr="00B30CF5">
        <w:rPr>
          <w:rFonts w:ascii="Times New Roman" w:hAnsi="Times New Roman" w:cs="Times New Roman"/>
          <w:bCs/>
          <w:sz w:val="24"/>
          <w:szCs w:val="24"/>
        </w:rPr>
        <w:t>has been completed</w:t>
      </w:r>
      <w:r w:rsidR="00614892">
        <w:rPr>
          <w:rFonts w:ascii="Times New Roman" w:hAnsi="Times New Roman" w:cs="Times New Roman"/>
          <w:bCs/>
          <w:sz w:val="24"/>
          <w:szCs w:val="24"/>
        </w:rPr>
        <w:t xml:space="preserve">, and the completed items are highlighted </w:t>
      </w:r>
      <w:r w:rsidR="00737E7C" w:rsidRPr="00B30CF5">
        <w:rPr>
          <w:rFonts w:ascii="Times New Roman" w:hAnsi="Times New Roman" w:cs="Times New Roman"/>
          <w:bCs/>
          <w:sz w:val="24"/>
          <w:szCs w:val="24"/>
        </w:rPr>
        <w:t xml:space="preserve">in green. </w:t>
      </w:r>
      <w:r>
        <w:rPr>
          <w:rFonts w:ascii="Times New Roman" w:hAnsi="Times New Roman" w:cs="Times New Roman"/>
          <w:bCs/>
          <w:sz w:val="24"/>
          <w:szCs w:val="24"/>
        </w:rPr>
        <w:t xml:space="preserve">Mr. Rongione </w:t>
      </w:r>
      <w:r w:rsidR="00DA0AED">
        <w:rPr>
          <w:rFonts w:ascii="Times New Roman" w:hAnsi="Times New Roman" w:cs="Times New Roman"/>
          <w:bCs/>
          <w:sz w:val="24"/>
          <w:szCs w:val="24"/>
        </w:rPr>
        <w:t>mentioned</w:t>
      </w:r>
      <w:r>
        <w:rPr>
          <w:rFonts w:ascii="Times New Roman" w:hAnsi="Times New Roman" w:cs="Times New Roman"/>
          <w:bCs/>
          <w:sz w:val="24"/>
          <w:szCs w:val="24"/>
        </w:rPr>
        <w:t xml:space="preserve"> that one of the outsourced audits, Cybersecurity, has been moved to FY2022 d</w:t>
      </w:r>
      <w:r w:rsidR="00737E7C" w:rsidRPr="00B30CF5">
        <w:rPr>
          <w:rFonts w:ascii="Times New Roman" w:hAnsi="Times New Roman" w:cs="Times New Roman"/>
          <w:bCs/>
          <w:sz w:val="24"/>
          <w:szCs w:val="24"/>
        </w:rPr>
        <w:t xml:space="preserve">ue to the timing of </w:t>
      </w:r>
      <w:r w:rsidR="00EC1B52">
        <w:rPr>
          <w:rFonts w:ascii="Times New Roman" w:hAnsi="Times New Roman" w:cs="Times New Roman"/>
          <w:bCs/>
          <w:sz w:val="24"/>
          <w:szCs w:val="24"/>
        </w:rPr>
        <w:t xml:space="preserve">the </w:t>
      </w:r>
      <w:r w:rsidR="00737E7C" w:rsidRPr="00B30CF5">
        <w:rPr>
          <w:rFonts w:ascii="Times New Roman" w:hAnsi="Times New Roman" w:cs="Times New Roman"/>
          <w:bCs/>
          <w:sz w:val="24"/>
          <w:szCs w:val="24"/>
        </w:rPr>
        <w:t>procurement</w:t>
      </w:r>
      <w:r>
        <w:rPr>
          <w:rFonts w:ascii="Times New Roman" w:hAnsi="Times New Roman" w:cs="Times New Roman"/>
          <w:bCs/>
          <w:sz w:val="24"/>
          <w:szCs w:val="24"/>
        </w:rPr>
        <w:t xml:space="preserve">. </w:t>
      </w:r>
      <w:r w:rsidR="00737E7C" w:rsidRPr="00B30CF5">
        <w:rPr>
          <w:rFonts w:ascii="Times New Roman" w:hAnsi="Times New Roman" w:cs="Times New Roman"/>
          <w:bCs/>
          <w:sz w:val="24"/>
          <w:szCs w:val="24"/>
        </w:rPr>
        <w:t xml:space="preserve">There is a signed contract in place with a vendor and work will </w:t>
      </w:r>
      <w:r w:rsidR="001D5271" w:rsidRPr="00B30CF5">
        <w:rPr>
          <w:rFonts w:ascii="Times New Roman" w:hAnsi="Times New Roman" w:cs="Times New Roman"/>
          <w:bCs/>
          <w:sz w:val="24"/>
          <w:szCs w:val="24"/>
        </w:rPr>
        <w:t>begin shortly</w:t>
      </w:r>
      <w:r w:rsidR="00737E7C" w:rsidRPr="00B30CF5">
        <w:rPr>
          <w:rFonts w:ascii="Times New Roman" w:hAnsi="Times New Roman" w:cs="Times New Roman"/>
          <w:bCs/>
          <w:sz w:val="24"/>
          <w:szCs w:val="24"/>
        </w:rPr>
        <w:t xml:space="preserve">. </w:t>
      </w:r>
      <w:r w:rsidR="00AB17B0" w:rsidRPr="00B30CF5">
        <w:rPr>
          <w:rFonts w:ascii="Times New Roman" w:hAnsi="Times New Roman" w:cs="Times New Roman"/>
          <w:bCs/>
          <w:sz w:val="24"/>
          <w:szCs w:val="24"/>
        </w:rPr>
        <w:t xml:space="preserve"> </w:t>
      </w:r>
    </w:p>
    <w:p w14:paraId="68BE612D" w14:textId="77777777" w:rsidR="00737E7C" w:rsidRPr="00B30CF5" w:rsidRDefault="00737E7C" w:rsidP="00521894">
      <w:pPr>
        <w:widowControl w:val="0"/>
        <w:spacing w:after="0" w:line="240" w:lineRule="auto"/>
        <w:jc w:val="both"/>
        <w:rPr>
          <w:rFonts w:ascii="Times New Roman" w:hAnsi="Times New Roman" w:cs="Times New Roman"/>
          <w:b/>
          <w:sz w:val="24"/>
          <w:szCs w:val="24"/>
        </w:rPr>
      </w:pPr>
    </w:p>
    <w:p w14:paraId="510023E4" w14:textId="1DCA3181" w:rsidR="005B57C4" w:rsidRPr="00B30CF5" w:rsidRDefault="00737E7C" w:rsidP="00AB17B0">
      <w:pPr>
        <w:widowControl w:val="0"/>
        <w:numPr>
          <w:ilvl w:val="0"/>
          <w:numId w:val="26"/>
        </w:numPr>
        <w:spacing w:after="0" w:line="240" w:lineRule="auto"/>
        <w:jc w:val="both"/>
        <w:rPr>
          <w:rFonts w:ascii="Times New Roman" w:hAnsi="Times New Roman" w:cs="Times New Roman"/>
          <w:b/>
          <w:sz w:val="24"/>
          <w:szCs w:val="24"/>
        </w:rPr>
      </w:pPr>
      <w:r w:rsidRPr="00B30CF5">
        <w:rPr>
          <w:rFonts w:ascii="Times New Roman" w:hAnsi="Times New Roman" w:cs="Times New Roman"/>
          <w:b/>
          <w:sz w:val="24"/>
          <w:szCs w:val="24"/>
        </w:rPr>
        <w:t>Data Analytic / Continuous Audit Dashboard</w:t>
      </w:r>
    </w:p>
    <w:p w14:paraId="792E7BBB" w14:textId="243C32BF" w:rsidR="00737E7C" w:rsidRPr="00B30CF5" w:rsidRDefault="00737E7C" w:rsidP="001D5271">
      <w:pPr>
        <w:widowControl w:val="0"/>
        <w:spacing w:after="0" w:line="240" w:lineRule="auto"/>
        <w:ind w:left="720"/>
        <w:jc w:val="both"/>
        <w:rPr>
          <w:rFonts w:ascii="Times New Roman" w:hAnsi="Times New Roman" w:cs="Times New Roman"/>
          <w:b/>
          <w:sz w:val="24"/>
          <w:szCs w:val="24"/>
        </w:rPr>
      </w:pPr>
      <w:r w:rsidRPr="00B30CF5">
        <w:rPr>
          <w:rFonts w:ascii="Times New Roman" w:hAnsi="Times New Roman" w:cs="Times New Roman"/>
          <w:bCs/>
          <w:sz w:val="24"/>
          <w:szCs w:val="24"/>
        </w:rPr>
        <w:t xml:space="preserve">Mr. Rongione directed the </w:t>
      </w:r>
      <w:r w:rsidR="000E0ED6">
        <w:rPr>
          <w:rFonts w:ascii="Times New Roman" w:hAnsi="Times New Roman" w:cs="Times New Roman"/>
          <w:bCs/>
          <w:sz w:val="24"/>
          <w:szCs w:val="24"/>
        </w:rPr>
        <w:t xml:space="preserve">Audit </w:t>
      </w:r>
      <w:r w:rsidRPr="00B30CF5">
        <w:rPr>
          <w:rFonts w:ascii="Times New Roman" w:hAnsi="Times New Roman" w:cs="Times New Roman"/>
          <w:bCs/>
          <w:sz w:val="24"/>
          <w:szCs w:val="24"/>
        </w:rPr>
        <w:t xml:space="preserve">Committee </w:t>
      </w:r>
      <w:r w:rsidR="00DA0AED">
        <w:rPr>
          <w:rFonts w:ascii="Times New Roman" w:hAnsi="Times New Roman" w:cs="Times New Roman"/>
          <w:bCs/>
          <w:sz w:val="24"/>
          <w:szCs w:val="24"/>
        </w:rPr>
        <w:t>to t</w:t>
      </w:r>
      <w:r w:rsidRPr="00B30CF5">
        <w:rPr>
          <w:rFonts w:ascii="Times New Roman" w:hAnsi="Times New Roman" w:cs="Times New Roman"/>
          <w:bCs/>
          <w:sz w:val="24"/>
          <w:szCs w:val="24"/>
        </w:rPr>
        <w:t xml:space="preserve">he dashboard </w:t>
      </w:r>
      <w:r w:rsidR="00DA0AED">
        <w:rPr>
          <w:rFonts w:ascii="Times New Roman" w:hAnsi="Times New Roman" w:cs="Times New Roman"/>
          <w:bCs/>
          <w:sz w:val="24"/>
          <w:szCs w:val="24"/>
        </w:rPr>
        <w:t>for the data analytics performed by I</w:t>
      </w:r>
      <w:r w:rsidR="00614892">
        <w:rPr>
          <w:rFonts w:ascii="Times New Roman" w:hAnsi="Times New Roman" w:cs="Times New Roman"/>
          <w:bCs/>
          <w:sz w:val="24"/>
          <w:szCs w:val="24"/>
        </w:rPr>
        <w:t>nternal Audit</w:t>
      </w:r>
      <w:r w:rsidR="00DA0AED">
        <w:rPr>
          <w:rFonts w:ascii="Times New Roman" w:hAnsi="Times New Roman" w:cs="Times New Roman"/>
          <w:bCs/>
          <w:sz w:val="24"/>
          <w:szCs w:val="24"/>
        </w:rPr>
        <w:t xml:space="preserve">. He mentioned that the first graph </w:t>
      </w:r>
      <w:r w:rsidRPr="00B30CF5">
        <w:rPr>
          <w:rFonts w:ascii="Times New Roman" w:hAnsi="Times New Roman" w:cs="Times New Roman"/>
          <w:bCs/>
          <w:sz w:val="24"/>
          <w:szCs w:val="24"/>
        </w:rPr>
        <w:t>shows</w:t>
      </w:r>
      <w:r w:rsidR="00DA0AED">
        <w:rPr>
          <w:rFonts w:ascii="Times New Roman" w:hAnsi="Times New Roman" w:cs="Times New Roman"/>
          <w:bCs/>
          <w:sz w:val="24"/>
          <w:szCs w:val="24"/>
        </w:rPr>
        <w:t xml:space="preserve"> </w:t>
      </w:r>
      <w:r w:rsidRPr="00B30CF5">
        <w:rPr>
          <w:rFonts w:ascii="Times New Roman" w:hAnsi="Times New Roman" w:cs="Times New Roman"/>
          <w:bCs/>
          <w:sz w:val="24"/>
          <w:szCs w:val="24"/>
        </w:rPr>
        <w:t xml:space="preserve">the number of exceptions compared to the total number </w:t>
      </w:r>
      <w:r w:rsidR="001D5271" w:rsidRPr="00B30CF5">
        <w:rPr>
          <w:rFonts w:ascii="Times New Roman" w:hAnsi="Times New Roman" w:cs="Times New Roman"/>
          <w:bCs/>
          <w:sz w:val="24"/>
          <w:szCs w:val="24"/>
        </w:rPr>
        <w:t xml:space="preserve">of samples </w:t>
      </w:r>
      <w:r w:rsidRPr="00B30CF5">
        <w:rPr>
          <w:rFonts w:ascii="Times New Roman" w:hAnsi="Times New Roman" w:cs="Times New Roman"/>
          <w:bCs/>
          <w:sz w:val="24"/>
          <w:szCs w:val="24"/>
        </w:rPr>
        <w:t>tested</w:t>
      </w:r>
      <w:r w:rsidR="00614892">
        <w:rPr>
          <w:rFonts w:ascii="Times New Roman" w:hAnsi="Times New Roman" w:cs="Times New Roman"/>
          <w:bCs/>
          <w:sz w:val="24"/>
          <w:szCs w:val="24"/>
        </w:rPr>
        <w:t xml:space="preserve">, </w:t>
      </w:r>
      <w:r w:rsidRPr="00B30CF5">
        <w:rPr>
          <w:rFonts w:ascii="Times New Roman" w:hAnsi="Times New Roman" w:cs="Times New Roman"/>
          <w:bCs/>
          <w:sz w:val="24"/>
          <w:szCs w:val="24"/>
        </w:rPr>
        <w:t xml:space="preserve">and the second graph gives the number of remediated items to the number of exceptions identified. </w:t>
      </w:r>
      <w:r w:rsidR="00DA0AED">
        <w:rPr>
          <w:rFonts w:ascii="Times New Roman" w:hAnsi="Times New Roman" w:cs="Times New Roman"/>
          <w:bCs/>
          <w:sz w:val="24"/>
          <w:szCs w:val="24"/>
        </w:rPr>
        <w:t>He also reviewed the last section of the data analytics report that gives an overview of each data analytic performed</w:t>
      </w:r>
      <w:r w:rsidR="00614892">
        <w:rPr>
          <w:rFonts w:ascii="Times New Roman" w:hAnsi="Times New Roman" w:cs="Times New Roman"/>
          <w:bCs/>
          <w:sz w:val="24"/>
          <w:szCs w:val="24"/>
        </w:rPr>
        <w:t xml:space="preserve"> by Internal Audit</w:t>
      </w:r>
      <w:r w:rsidR="00DA0AED">
        <w:rPr>
          <w:rFonts w:ascii="Times New Roman" w:hAnsi="Times New Roman" w:cs="Times New Roman"/>
          <w:bCs/>
          <w:sz w:val="24"/>
          <w:szCs w:val="24"/>
        </w:rPr>
        <w:t xml:space="preserve">. </w:t>
      </w:r>
    </w:p>
    <w:p w14:paraId="48F76ACF" w14:textId="77777777" w:rsidR="00737E7C" w:rsidRPr="00B30CF5" w:rsidRDefault="00737E7C" w:rsidP="00737E7C">
      <w:pPr>
        <w:widowControl w:val="0"/>
        <w:spacing w:after="0" w:line="240" w:lineRule="auto"/>
        <w:jc w:val="both"/>
        <w:rPr>
          <w:rFonts w:ascii="Times New Roman" w:hAnsi="Times New Roman" w:cs="Times New Roman"/>
          <w:b/>
          <w:sz w:val="24"/>
          <w:szCs w:val="24"/>
        </w:rPr>
      </w:pPr>
    </w:p>
    <w:p w14:paraId="710DF7A8" w14:textId="368B6880" w:rsidR="00737E7C" w:rsidRPr="00B30CF5" w:rsidRDefault="00737E7C" w:rsidP="00737E7C">
      <w:pPr>
        <w:widowControl w:val="0"/>
        <w:numPr>
          <w:ilvl w:val="0"/>
          <w:numId w:val="26"/>
        </w:numPr>
        <w:spacing w:after="0" w:line="240" w:lineRule="auto"/>
        <w:jc w:val="both"/>
        <w:rPr>
          <w:rFonts w:ascii="Times New Roman" w:hAnsi="Times New Roman" w:cs="Times New Roman"/>
          <w:b/>
          <w:sz w:val="24"/>
          <w:szCs w:val="24"/>
        </w:rPr>
      </w:pPr>
      <w:r w:rsidRPr="00B30CF5">
        <w:rPr>
          <w:rFonts w:ascii="Times New Roman" w:hAnsi="Times New Roman" w:cs="Times New Roman"/>
          <w:b/>
          <w:sz w:val="24"/>
          <w:szCs w:val="24"/>
        </w:rPr>
        <w:t>FY2021 Internal Audit Performance Report</w:t>
      </w:r>
    </w:p>
    <w:p w14:paraId="02B5EF39" w14:textId="468548FE" w:rsidR="00B4223A" w:rsidRPr="00B30CF5" w:rsidRDefault="00737E7C" w:rsidP="00B4223A">
      <w:pPr>
        <w:pStyle w:val="ListParagraph"/>
        <w:rPr>
          <w:rFonts w:ascii="Times New Roman" w:hAnsi="Times New Roman" w:cs="Times New Roman"/>
          <w:bCs/>
          <w:sz w:val="24"/>
          <w:szCs w:val="24"/>
        </w:rPr>
      </w:pPr>
      <w:r w:rsidRPr="00B30CF5">
        <w:rPr>
          <w:rFonts w:ascii="Times New Roman" w:hAnsi="Times New Roman" w:cs="Times New Roman"/>
          <w:bCs/>
          <w:sz w:val="24"/>
          <w:szCs w:val="24"/>
        </w:rPr>
        <w:t xml:space="preserve">Mr. Rongione </w:t>
      </w:r>
      <w:r w:rsidR="00614892">
        <w:rPr>
          <w:rFonts w:ascii="Times New Roman" w:hAnsi="Times New Roman" w:cs="Times New Roman"/>
          <w:bCs/>
          <w:sz w:val="24"/>
          <w:szCs w:val="24"/>
        </w:rPr>
        <w:t xml:space="preserve">presented the results of the </w:t>
      </w:r>
      <w:r w:rsidR="00EC1B52">
        <w:rPr>
          <w:rFonts w:ascii="Times New Roman" w:hAnsi="Times New Roman" w:cs="Times New Roman"/>
          <w:bCs/>
          <w:sz w:val="24"/>
          <w:szCs w:val="24"/>
        </w:rPr>
        <w:t xml:space="preserve">internal audit </w:t>
      </w:r>
      <w:r w:rsidR="00B134A8" w:rsidRPr="00B30CF5">
        <w:rPr>
          <w:rFonts w:ascii="Times New Roman" w:hAnsi="Times New Roman" w:cs="Times New Roman"/>
          <w:bCs/>
          <w:sz w:val="24"/>
          <w:szCs w:val="24"/>
        </w:rPr>
        <w:t>performance measures</w:t>
      </w:r>
      <w:r w:rsidR="00EC1B52">
        <w:rPr>
          <w:rFonts w:ascii="Times New Roman" w:hAnsi="Times New Roman" w:cs="Times New Roman"/>
          <w:bCs/>
          <w:sz w:val="24"/>
          <w:szCs w:val="24"/>
        </w:rPr>
        <w:t xml:space="preserve">, which </w:t>
      </w:r>
      <w:r w:rsidR="00DC1DCE">
        <w:rPr>
          <w:rFonts w:ascii="Times New Roman" w:hAnsi="Times New Roman" w:cs="Times New Roman"/>
          <w:bCs/>
          <w:sz w:val="24"/>
          <w:szCs w:val="24"/>
        </w:rPr>
        <w:t xml:space="preserve">is </w:t>
      </w:r>
      <w:r w:rsidR="00614892">
        <w:rPr>
          <w:rFonts w:ascii="Times New Roman" w:hAnsi="Times New Roman" w:cs="Times New Roman"/>
          <w:bCs/>
          <w:sz w:val="24"/>
          <w:szCs w:val="24"/>
        </w:rPr>
        <w:t>assessed</w:t>
      </w:r>
      <w:r w:rsidR="00DC1DCE">
        <w:rPr>
          <w:rFonts w:ascii="Times New Roman" w:hAnsi="Times New Roman" w:cs="Times New Roman"/>
          <w:bCs/>
          <w:sz w:val="24"/>
          <w:szCs w:val="24"/>
        </w:rPr>
        <w:t xml:space="preserve"> on an annual basis</w:t>
      </w:r>
      <w:r w:rsidR="00B134A8" w:rsidRPr="00B30CF5">
        <w:rPr>
          <w:rFonts w:ascii="Times New Roman" w:hAnsi="Times New Roman" w:cs="Times New Roman"/>
          <w:bCs/>
          <w:sz w:val="24"/>
          <w:szCs w:val="24"/>
        </w:rPr>
        <w:t xml:space="preserve">.  </w:t>
      </w:r>
      <w:r w:rsidR="00DC1DCE">
        <w:rPr>
          <w:rFonts w:ascii="Times New Roman" w:hAnsi="Times New Roman" w:cs="Times New Roman"/>
          <w:bCs/>
          <w:sz w:val="24"/>
          <w:szCs w:val="24"/>
        </w:rPr>
        <w:t>He mentioned that out of nine</w:t>
      </w:r>
      <w:r w:rsidR="00B134A8" w:rsidRPr="00B30CF5">
        <w:rPr>
          <w:rFonts w:ascii="Times New Roman" w:hAnsi="Times New Roman" w:cs="Times New Roman"/>
          <w:bCs/>
          <w:sz w:val="24"/>
          <w:szCs w:val="24"/>
        </w:rPr>
        <w:t xml:space="preserve"> performance measures</w:t>
      </w:r>
      <w:r w:rsidR="00DC1DCE">
        <w:rPr>
          <w:rFonts w:ascii="Times New Roman" w:hAnsi="Times New Roman" w:cs="Times New Roman"/>
          <w:bCs/>
          <w:sz w:val="24"/>
          <w:szCs w:val="24"/>
        </w:rPr>
        <w:t>, I</w:t>
      </w:r>
      <w:r w:rsidR="00614892">
        <w:rPr>
          <w:rFonts w:ascii="Times New Roman" w:hAnsi="Times New Roman" w:cs="Times New Roman"/>
          <w:bCs/>
          <w:sz w:val="24"/>
          <w:szCs w:val="24"/>
        </w:rPr>
        <w:t>nternal Audit</w:t>
      </w:r>
      <w:r w:rsidR="00DC1DCE">
        <w:rPr>
          <w:rFonts w:ascii="Times New Roman" w:hAnsi="Times New Roman" w:cs="Times New Roman"/>
          <w:bCs/>
          <w:sz w:val="24"/>
          <w:szCs w:val="24"/>
        </w:rPr>
        <w:t xml:space="preserve"> met a</w:t>
      </w:r>
      <w:r w:rsidR="00B134A8" w:rsidRPr="00B30CF5">
        <w:rPr>
          <w:rFonts w:ascii="Times New Roman" w:hAnsi="Times New Roman" w:cs="Times New Roman"/>
          <w:bCs/>
          <w:sz w:val="24"/>
          <w:szCs w:val="24"/>
        </w:rPr>
        <w:t>ll but one.</w:t>
      </w:r>
      <w:r w:rsidR="00DC1DCE">
        <w:rPr>
          <w:rFonts w:ascii="Times New Roman" w:hAnsi="Times New Roman" w:cs="Times New Roman"/>
          <w:bCs/>
          <w:sz w:val="24"/>
          <w:szCs w:val="24"/>
        </w:rPr>
        <w:t xml:space="preserve"> I</w:t>
      </w:r>
      <w:r w:rsidR="00614892">
        <w:rPr>
          <w:rFonts w:ascii="Times New Roman" w:hAnsi="Times New Roman" w:cs="Times New Roman"/>
          <w:bCs/>
          <w:sz w:val="24"/>
          <w:szCs w:val="24"/>
        </w:rPr>
        <w:t>nternal Audit</w:t>
      </w:r>
      <w:r w:rsidR="00DC1DCE">
        <w:rPr>
          <w:rFonts w:ascii="Times New Roman" w:hAnsi="Times New Roman" w:cs="Times New Roman"/>
          <w:bCs/>
          <w:sz w:val="24"/>
          <w:szCs w:val="24"/>
        </w:rPr>
        <w:t xml:space="preserve">’s goal is to keep the total of actual hours for all completed audits at no more than 5% over the budgeted hours. This year the total of actual hours was 14% over the budgeted hours. Mr. Rongione </w:t>
      </w:r>
      <w:r w:rsidR="007025C6">
        <w:rPr>
          <w:rFonts w:ascii="Times New Roman" w:hAnsi="Times New Roman" w:cs="Times New Roman"/>
          <w:bCs/>
          <w:sz w:val="24"/>
          <w:szCs w:val="24"/>
        </w:rPr>
        <w:t>explained</w:t>
      </w:r>
      <w:r w:rsidR="00DC1DCE">
        <w:rPr>
          <w:rFonts w:ascii="Times New Roman" w:hAnsi="Times New Roman" w:cs="Times New Roman"/>
          <w:bCs/>
          <w:sz w:val="24"/>
          <w:szCs w:val="24"/>
        </w:rPr>
        <w:t xml:space="preserve"> that the discrepancy is due to </w:t>
      </w:r>
      <w:r w:rsidR="00B134A8" w:rsidRPr="00B30CF5">
        <w:rPr>
          <w:rFonts w:ascii="Times New Roman" w:hAnsi="Times New Roman" w:cs="Times New Roman"/>
          <w:bCs/>
          <w:sz w:val="24"/>
          <w:szCs w:val="24"/>
        </w:rPr>
        <w:t>the IT audits performed</w:t>
      </w:r>
      <w:r w:rsidR="00DC1DCE">
        <w:rPr>
          <w:rFonts w:ascii="Times New Roman" w:hAnsi="Times New Roman" w:cs="Times New Roman"/>
          <w:bCs/>
          <w:sz w:val="24"/>
          <w:szCs w:val="24"/>
        </w:rPr>
        <w:t xml:space="preserve"> a</w:t>
      </w:r>
      <w:r w:rsidR="00B134A8" w:rsidRPr="00B30CF5">
        <w:rPr>
          <w:rFonts w:ascii="Times New Roman" w:hAnsi="Times New Roman" w:cs="Times New Roman"/>
          <w:bCs/>
          <w:sz w:val="24"/>
          <w:szCs w:val="24"/>
        </w:rPr>
        <w:t xml:space="preserve">s this </w:t>
      </w:r>
      <w:r w:rsidR="00DC1DCE">
        <w:rPr>
          <w:rFonts w:ascii="Times New Roman" w:hAnsi="Times New Roman" w:cs="Times New Roman"/>
          <w:bCs/>
          <w:sz w:val="24"/>
          <w:szCs w:val="24"/>
        </w:rPr>
        <w:t>was I</w:t>
      </w:r>
      <w:r w:rsidR="005C201E">
        <w:rPr>
          <w:rFonts w:ascii="Times New Roman" w:hAnsi="Times New Roman" w:cs="Times New Roman"/>
          <w:bCs/>
          <w:sz w:val="24"/>
          <w:szCs w:val="24"/>
        </w:rPr>
        <w:t>nternal Audit</w:t>
      </w:r>
      <w:r w:rsidR="00DC1DCE">
        <w:rPr>
          <w:rFonts w:ascii="Times New Roman" w:hAnsi="Times New Roman" w:cs="Times New Roman"/>
          <w:bCs/>
          <w:sz w:val="24"/>
          <w:szCs w:val="24"/>
        </w:rPr>
        <w:t xml:space="preserve">’s </w:t>
      </w:r>
      <w:r w:rsidR="00B134A8" w:rsidRPr="00B30CF5">
        <w:rPr>
          <w:rFonts w:ascii="Times New Roman" w:hAnsi="Times New Roman" w:cs="Times New Roman"/>
          <w:bCs/>
          <w:sz w:val="24"/>
          <w:szCs w:val="24"/>
        </w:rPr>
        <w:t>first year of performing IT audits</w:t>
      </w:r>
      <w:r w:rsidR="00DC1DCE">
        <w:rPr>
          <w:rFonts w:ascii="Times New Roman" w:hAnsi="Times New Roman" w:cs="Times New Roman"/>
          <w:bCs/>
          <w:sz w:val="24"/>
          <w:szCs w:val="24"/>
        </w:rPr>
        <w:t xml:space="preserve"> for which the budgeted</w:t>
      </w:r>
      <w:r w:rsidR="00B134A8" w:rsidRPr="00B30CF5">
        <w:rPr>
          <w:rFonts w:ascii="Times New Roman" w:hAnsi="Times New Roman" w:cs="Times New Roman"/>
          <w:bCs/>
          <w:sz w:val="24"/>
          <w:szCs w:val="24"/>
        </w:rPr>
        <w:t xml:space="preserve"> hours were underestimated.  </w:t>
      </w:r>
    </w:p>
    <w:p w14:paraId="3070B5C0" w14:textId="35C561D9" w:rsidR="00E51E1A" w:rsidRPr="00B30CF5" w:rsidRDefault="003321C3" w:rsidP="00B134A8">
      <w:pPr>
        <w:pStyle w:val="ListParagraph"/>
        <w:rPr>
          <w:rFonts w:ascii="Times New Roman" w:hAnsi="Times New Roman" w:cs="Times New Roman"/>
          <w:bCs/>
          <w:sz w:val="24"/>
          <w:szCs w:val="24"/>
        </w:rPr>
      </w:pPr>
      <w:r w:rsidRPr="00B30CF5">
        <w:rPr>
          <w:rFonts w:ascii="Times New Roman" w:hAnsi="Times New Roman" w:cs="Times New Roman"/>
          <w:bCs/>
          <w:sz w:val="24"/>
          <w:szCs w:val="24"/>
        </w:rPr>
        <w:t xml:space="preserve"> </w:t>
      </w:r>
    </w:p>
    <w:p w14:paraId="2A2D6C1B" w14:textId="72D5E63C" w:rsidR="003D44AB" w:rsidRPr="00B30CF5" w:rsidRDefault="00B134A8" w:rsidP="00AB17B0">
      <w:pPr>
        <w:pStyle w:val="ListParagraph"/>
        <w:widowControl w:val="0"/>
        <w:numPr>
          <w:ilvl w:val="0"/>
          <w:numId w:val="26"/>
        </w:numPr>
        <w:spacing w:after="0" w:line="240" w:lineRule="auto"/>
        <w:jc w:val="both"/>
        <w:rPr>
          <w:rFonts w:ascii="Times New Roman" w:hAnsi="Times New Roman" w:cs="Times New Roman"/>
          <w:b/>
          <w:sz w:val="24"/>
          <w:szCs w:val="24"/>
        </w:rPr>
      </w:pPr>
      <w:r w:rsidRPr="00B30CF5">
        <w:rPr>
          <w:rFonts w:ascii="Times New Roman" w:hAnsi="Times New Roman" w:cs="Times New Roman"/>
          <w:b/>
          <w:sz w:val="24"/>
          <w:szCs w:val="24"/>
        </w:rPr>
        <w:t>FY2021 Time Report</w:t>
      </w:r>
    </w:p>
    <w:p w14:paraId="773EEE82" w14:textId="2046CFDB" w:rsidR="00A805BE" w:rsidRPr="00B30CF5" w:rsidRDefault="00A03C4D" w:rsidP="003D44AB">
      <w:pPr>
        <w:widowControl w:val="0"/>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Mr. Rongione presented the </w:t>
      </w:r>
      <w:r w:rsidR="00B134A8" w:rsidRPr="00B30CF5">
        <w:rPr>
          <w:rFonts w:ascii="Times New Roman" w:hAnsi="Times New Roman" w:cs="Times New Roman"/>
          <w:bCs/>
          <w:sz w:val="24"/>
          <w:szCs w:val="24"/>
        </w:rPr>
        <w:t xml:space="preserve">time report </w:t>
      </w:r>
      <w:r>
        <w:rPr>
          <w:rFonts w:ascii="Times New Roman" w:hAnsi="Times New Roman" w:cs="Times New Roman"/>
          <w:bCs/>
          <w:sz w:val="24"/>
          <w:szCs w:val="24"/>
        </w:rPr>
        <w:t xml:space="preserve">for FY2021 that </w:t>
      </w:r>
      <w:r w:rsidR="00B134A8" w:rsidRPr="00B30CF5">
        <w:rPr>
          <w:rFonts w:ascii="Times New Roman" w:hAnsi="Times New Roman" w:cs="Times New Roman"/>
          <w:bCs/>
          <w:sz w:val="24"/>
          <w:szCs w:val="24"/>
        </w:rPr>
        <w:t xml:space="preserve">compares the number of hours for the current </w:t>
      </w:r>
      <w:r w:rsidR="005C201E">
        <w:rPr>
          <w:rFonts w:ascii="Times New Roman" w:hAnsi="Times New Roman" w:cs="Times New Roman"/>
          <w:bCs/>
          <w:sz w:val="24"/>
          <w:szCs w:val="24"/>
        </w:rPr>
        <w:t xml:space="preserve">fiscal </w:t>
      </w:r>
      <w:r w:rsidR="00B134A8" w:rsidRPr="00B30CF5">
        <w:rPr>
          <w:rFonts w:ascii="Times New Roman" w:hAnsi="Times New Roman" w:cs="Times New Roman"/>
          <w:bCs/>
          <w:sz w:val="24"/>
          <w:szCs w:val="24"/>
        </w:rPr>
        <w:t xml:space="preserve">year to previous fiscal years. </w:t>
      </w:r>
      <w:r w:rsidR="005C201E">
        <w:rPr>
          <w:rFonts w:ascii="Times New Roman" w:hAnsi="Times New Roman" w:cs="Times New Roman"/>
          <w:bCs/>
          <w:sz w:val="24"/>
          <w:szCs w:val="24"/>
        </w:rPr>
        <w:t>Internal Audit</w:t>
      </w:r>
      <w:r>
        <w:rPr>
          <w:rFonts w:ascii="Times New Roman" w:hAnsi="Times New Roman" w:cs="Times New Roman"/>
          <w:bCs/>
          <w:sz w:val="24"/>
          <w:szCs w:val="24"/>
        </w:rPr>
        <w:t xml:space="preserve"> keeps track of its hours to monitor the administrative time. I</w:t>
      </w:r>
      <w:r w:rsidR="005C201E">
        <w:rPr>
          <w:rFonts w:ascii="Times New Roman" w:hAnsi="Times New Roman" w:cs="Times New Roman"/>
          <w:bCs/>
          <w:sz w:val="24"/>
          <w:szCs w:val="24"/>
        </w:rPr>
        <w:t>nternal Audit</w:t>
      </w:r>
      <w:r>
        <w:rPr>
          <w:rFonts w:ascii="Times New Roman" w:hAnsi="Times New Roman" w:cs="Times New Roman"/>
          <w:bCs/>
          <w:sz w:val="24"/>
          <w:szCs w:val="24"/>
        </w:rPr>
        <w:t xml:space="preserve">’s goal </w:t>
      </w:r>
      <w:r w:rsidR="00B134A8" w:rsidRPr="00B30CF5">
        <w:rPr>
          <w:rFonts w:ascii="Times New Roman" w:hAnsi="Times New Roman" w:cs="Times New Roman"/>
          <w:bCs/>
          <w:sz w:val="24"/>
          <w:szCs w:val="24"/>
        </w:rPr>
        <w:t>is to keep</w:t>
      </w:r>
      <w:r w:rsidR="005C201E">
        <w:rPr>
          <w:rFonts w:ascii="Times New Roman" w:hAnsi="Times New Roman" w:cs="Times New Roman"/>
          <w:bCs/>
          <w:sz w:val="24"/>
          <w:szCs w:val="24"/>
        </w:rPr>
        <w:t xml:space="preserve"> the</w:t>
      </w:r>
      <w:r w:rsidR="00B134A8" w:rsidRPr="00B30CF5">
        <w:rPr>
          <w:rFonts w:ascii="Times New Roman" w:hAnsi="Times New Roman" w:cs="Times New Roman"/>
          <w:bCs/>
          <w:sz w:val="24"/>
          <w:szCs w:val="24"/>
        </w:rPr>
        <w:t xml:space="preserve"> administrative hours under 20%</w:t>
      </w:r>
      <w:r>
        <w:rPr>
          <w:rFonts w:ascii="Times New Roman" w:hAnsi="Times New Roman" w:cs="Times New Roman"/>
          <w:bCs/>
          <w:sz w:val="24"/>
          <w:szCs w:val="24"/>
        </w:rPr>
        <w:t>, and this year’s administrative hours</w:t>
      </w:r>
      <w:r w:rsidR="00B134A8" w:rsidRPr="00B30CF5">
        <w:rPr>
          <w:rFonts w:ascii="Times New Roman" w:hAnsi="Times New Roman" w:cs="Times New Roman"/>
          <w:bCs/>
          <w:sz w:val="24"/>
          <w:szCs w:val="24"/>
        </w:rPr>
        <w:t xml:space="preserve"> were at 12.73% </w:t>
      </w:r>
      <w:r>
        <w:rPr>
          <w:rFonts w:ascii="Times New Roman" w:hAnsi="Times New Roman" w:cs="Times New Roman"/>
          <w:bCs/>
          <w:sz w:val="24"/>
          <w:szCs w:val="24"/>
        </w:rPr>
        <w:t>compared to total hours</w:t>
      </w:r>
      <w:r w:rsidR="00B134A8" w:rsidRPr="00B30CF5">
        <w:rPr>
          <w:rFonts w:ascii="Times New Roman" w:hAnsi="Times New Roman" w:cs="Times New Roman"/>
          <w:bCs/>
          <w:sz w:val="24"/>
          <w:szCs w:val="24"/>
        </w:rPr>
        <w:t xml:space="preserve">. </w:t>
      </w:r>
      <w:r w:rsidR="00DD400C" w:rsidRPr="00B30CF5">
        <w:rPr>
          <w:rFonts w:ascii="Times New Roman" w:hAnsi="Times New Roman" w:cs="Times New Roman"/>
          <w:bCs/>
          <w:sz w:val="24"/>
          <w:szCs w:val="24"/>
        </w:rPr>
        <w:t xml:space="preserve"> </w:t>
      </w:r>
    </w:p>
    <w:p w14:paraId="50B21C72" w14:textId="77777777" w:rsidR="003D44AB" w:rsidRPr="00B30CF5" w:rsidRDefault="003D44AB" w:rsidP="003D44AB">
      <w:pPr>
        <w:widowControl w:val="0"/>
        <w:spacing w:after="0" w:line="240" w:lineRule="auto"/>
        <w:ind w:left="720"/>
        <w:jc w:val="both"/>
        <w:rPr>
          <w:rFonts w:ascii="Times New Roman" w:hAnsi="Times New Roman" w:cs="Times New Roman"/>
          <w:bCs/>
          <w:sz w:val="24"/>
          <w:szCs w:val="24"/>
        </w:rPr>
      </w:pPr>
    </w:p>
    <w:p w14:paraId="292FA432" w14:textId="51770888" w:rsidR="00E50567" w:rsidRPr="00B30CF5" w:rsidRDefault="00B134A8" w:rsidP="00AB17B0">
      <w:pPr>
        <w:pStyle w:val="ListParagraph"/>
        <w:widowControl w:val="0"/>
        <w:numPr>
          <w:ilvl w:val="0"/>
          <w:numId w:val="26"/>
        </w:numPr>
        <w:spacing w:after="0" w:line="240" w:lineRule="auto"/>
        <w:jc w:val="both"/>
        <w:rPr>
          <w:rFonts w:ascii="Times New Roman" w:hAnsi="Times New Roman" w:cs="Times New Roman"/>
          <w:b/>
          <w:sz w:val="24"/>
          <w:szCs w:val="24"/>
        </w:rPr>
      </w:pPr>
      <w:bookmarkStart w:id="3" w:name="_Hlk69845793"/>
      <w:r w:rsidRPr="00B30CF5">
        <w:rPr>
          <w:rFonts w:ascii="Times New Roman" w:hAnsi="Times New Roman" w:cs="Times New Roman"/>
          <w:b/>
          <w:sz w:val="24"/>
          <w:szCs w:val="24"/>
        </w:rPr>
        <w:t>Status of Open Issues Log</w:t>
      </w:r>
    </w:p>
    <w:bookmarkEnd w:id="3"/>
    <w:p w14:paraId="11CDC27C" w14:textId="2204BDA8" w:rsidR="00A805BE" w:rsidRPr="00B30CF5" w:rsidRDefault="00B134A8" w:rsidP="00A805BE">
      <w:pPr>
        <w:pStyle w:val="ListParagraph"/>
        <w:widowControl w:val="0"/>
        <w:spacing w:after="0" w:line="240" w:lineRule="auto"/>
        <w:jc w:val="both"/>
        <w:rPr>
          <w:rFonts w:ascii="Times New Roman" w:hAnsi="Times New Roman" w:cs="Times New Roman"/>
          <w:bCs/>
          <w:sz w:val="24"/>
          <w:szCs w:val="24"/>
        </w:rPr>
      </w:pPr>
      <w:r w:rsidRPr="00B30CF5">
        <w:rPr>
          <w:rFonts w:ascii="Times New Roman" w:hAnsi="Times New Roman" w:cs="Times New Roman"/>
          <w:bCs/>
          <w:sz w:val="24"/>
          <w:szCs w:val="24"/>
        </w:rPr>
        <w:t xml:space="preserve">Mr. Rongione directed the </w:t>
      </w:r>
      <w:r w:rsidR="005C201E">
        <w:rPr>
          <w:rFonts w:ascii="Times New Roman" w:hAnsi="Times New Roman" w:cs="Times New Roman"/>
          <w:bCs/>
          <w:sz w:val="24"/>
          <w:szCs w:val="24"/>
        </w:rPr>
        <w:t xml:space="preserve">Audit </w:t>
      </w:r>
      <w:r w:rsidRPr="00B30CF5">
        <w:rPr>
          <w:rFonts w:ascii="Times New Roman" w:hAnsi="Times New Roman" w:cs="Times New Roman"/>
          <w:bCs/>
          <w:sz w:val="24"/>
          <w:szCs w:val="24"/>
        </w:rPr>
        <w:t>Committee to the open issues log.</w:t>
      </w:r>
      <w:r w:rsidR="006A445F">
        <w:rPr>
          <w:rFonts w:ascii="Times New Roman" w:hAnsi="Times New Roman" w:cs="Times New Roman"/>
          <w:bCs/>
          <w:sz w:val="24"/>
          <w:szCs w:val="24"/>
        </w:rPr>
        <w:t xml:space="preserve"> He mentioned that the log currently has 21 issues.</w:t>
      </w:r>
      <w:r w:rsidRPr="00B30CF5">
        <w:rPr>
          <w:rFonts w:ascii="Times New Roman" w:hAnsi="Times New Roman" w:cs="Times New Roman"/>
          <w:bCs/>
          <w:sz w:val="24"/>
          <w:szCs w:val="24"/>
        </w:rPr>
        <w:t xml:space="preserve">  During the fiscal year there were 11 new </w:t>
      </w:r>
      <w:r w:rsidR="005C201E">
        <w:rPr>
          <w:rFonts w:ascii="Times New Roman" w:hAnsi="Times New Roman" w:cs="Times New Roman"/>
          <w:bCs/>
          <w:sz w:val="24"/>
          <w:szCs w:val="24"/>
        </w:rPr>
        <w:t>issues</w:t>
      </w:r>
      <w:r w:rsidRPr="00B30CF5">
        <w:rPr>
          <w:rFonts w:ascii="Times New Roman" w:hAnsi="Times New Roman" w:cs="Times New Roman"/>
          <w:bCs/>
          <w:sz w:val="24"/>
          <w:szCs w:val="24"/>
        </w:rPr>
        <w:t xml:space="preserve"> added to the log and 13 closed and removed from the log. </w:t>
      </w:r>
      <w:r w:rsidR="005C201E">
        <w:rPr>
          <w:rFonts w:ascii="Times New Roman" w:hAnsi="Times New Roman" w:cs="Times New Roman"/>
          <w:bCs/>
          <w:sz w:val="24"/>
          <w:szCs w:val="24"/>
        </w:rPr>
        <w:t xml:space="preserve">Internal Audit </w:t>
      </w:r>
      <w:r w:rsidRPr="00B30CF5">
        <w:rPr>
          <w:rFonts w:ascii="Times New Roman" w:hAnsi="Times New Roman" w:cs="Times New Roman"/>
          <w:bCs/>
          <w:sz w:val="24"/>
          <w:szCs w:val="24"/>
        </w:rPr>
        <w:t xml:space="preserve">follows up with the appropriate division </w:t>
      </w:r>
      <w:r w:rsidR="006A445F">
        <w:rPr>
          <w:rFonts w:ascii="Times New Roman" w:hAnsi="Times New Roman" w:cs="Times New Roman"/>
          <w:bCs/>
          <w:sz w:val="24"/>
          <w:szCs w:val="24"/>
        </w:rPr>
        <w:t xml:space="preserve">each quarter </w:t>
      </w:r>
      <w:r w:rsidRPr="00B30CF5">
        <w:rPr>
          <w:rFonts w:ascii="Times New Roman" w:hAnsi="Times New Roman" w:cs="Times New Roman"/>
          <w:bCs/>
          <w:sz w:val="24"/>
          <w:szCs w:val="24"/>
        </w:rPr>
        <w:t xml:space="preserve">to determine if an issue has been properly remediated. </w:t>
      </w:r>
      <w:r w:rsidR="006A445F">
        <w:rPr>
          <w:rFonts w:ascii="Times New Roman" w:hAnsi="Times New Roman" w:cs="Times New Roman"/>
          <w:bCs/>
          <w:sz w:val="24"/>
          <w:szCs w:val="24"/>
        </w:rPr>
        <w:t xml:space="preserve">If the division indicates that proper corrective actions have been taken, </w:t>
      </w:r>
      <w:r w:rsidR="005C201E">
        <w:rPr>
          <w:rFonts w:ascii="Times New Roman" w:hAnsi="Times New Roman" w:cs="Times New Roman"/>
          <w:bCs/>
          <w:sz w:val="24"/>
          <w:szCs w:val="24"/>
        </w:rPr>
        <w:t>Internal Audit</w:t>
      </w:r>
      <w:r w:rsidR="006A445F">
        <w:rPr>
          <w:rFonts w:ascii="Times New Roman" w:hAnsi="Times New Roman" w:cs="Times New Roman"/>
          <w:bCs/>
          <w:sz w:val="24"/>
          <w:szCs w:val="24"/>
        </w:rPr>
        <w:t xml:space="preserve"> performs test</w:t>
      </w:r>
      <w:r w:rsidR="005C201E">
        <w:rPr>
          <w:rFonts w:ascii="Times New Roman" w:hAnsi="Times New Roman" w:cs="Times New Roman"/>
          <w:bCs/>
          <w:sz w:val="24"/>
          <w:szCs w:val="24"/>
        </w:rPr>
        <w:t>ing</w:t>
      </w:r>
      <w:r w:rsidR="006A445F">
        <w:rPr>
          <w:rFonts w:ascii="Times New Roman" w:hAnsi="Times New Roman" w:cs="Times New Roman"/>
          <w:bCs/>
          <w:sz w:val="24"/>
          <w:szCs w:val="24"/>
        </w:rPr>
        <w:t xml:space="preserve"> to ensure the issues are remediated.</w:t>
      </w:r>
      <w:r w:rsidRPr="00B30CF5">
        <w:rPr>
          <w:rFonts w:ascii="Times New Roman" w:hAnsi="Times New Roman" w:cs="Times New Roman"/>
          <w:bCs/>
          <w:sz w:val="24"/>
          <w:szCs w:val="24"/>
        </w:rPr>
        <w:t xml:space="preserve"> </w:t>
      </w:r>
    </w:p>
    <w:p w14:paraId="09EF7D66" w14:textId="43AA6B26" w:rsidR="00B134A8" w:rsidRPr="00B30CF5" w:rsidRDefault="00B134A8" w:rsidP="00A805BE">
      <w:pPr>
        <w:pStyle w:val="ListParagraph"/>
        <w:widowControl w:val="0"/>
        <w:spacing w:after="0" w:line="240" w:lineRule="auto"/>
        <w:jc w:val="both"/>
        <w:rPr>
          <w:rFonts w:ascii="Times New Roman" w:hAnsi="Times New Roman" w:cs="Times New Roman"/>
          <w:bCs/>
          <w:sz w:val="24"/>
          <w:szCs w:val="24"/>
        </w:rPr>
      </w:pPr>
    </w:p>
    <w:p w14:paraId="7775ACDC" w14:textId="53331A0B" w:rsidR="006A445F" w:rsidRDefault="00B134A8" w:rsidP="00A805BE">
      <w:pPr>
        <w:pStyle w:val="ListParagraph"/>
        <w:widowControl w:val="0"/>
        <w:spacing w:after="0" w:line="240" w:lineRule="auto"/>
        <w:jc w:val="both"/>
        <w:rPr>
          <w:rFonts w:ascii="Times New Roman" w:hAnsi="Times New Roman" w:cs="Times New Roman"/>
          <w:bCs/>
          <w:sz w:val="24"/>
          <w:szCs w:val="24"/>
        </w:rPr>
      </w:pPr>
      <w:r w:rsidRPr="00B30CF5">
        <w:rPr>
          <w:rFonts w:ascii="Times New Roman" w:hAnsi="Times New Roman" w:cs="Times New Roman"/>
          <w:bCs/>
          <w:sz w:val="24"/>
          <w:szCs w:val="24"/>
        </w:rPr>
        <w:t xml:space="preserve">Mr. Brandt inquired about the old items on the open issues log.  Mr. Rongione explained that the two old items are related to SOC2 reporting and eligibility service.  </w:t>
      </w:r>
      <w:r w:rsidR="006A445F">
        <w:rPr>
          <w:rFonts w:ascii="Times New Roman" w:hAnsi="Times New Roman" w:cs="Times New Roman"/>
          <w:bCs/>
          <w:sz w:val="24"/>
          <w:szCs w:val="24"/>
        </w:rPr>
        <w:t xml:space="preserve">The issue related to the eligibility service </w:t>
      </w:r>
      <w:r w:rsidR="003922C9" w:rsidRPr="00B30CF5">
        <w:rPr>
          <w:rFonts w:ascii="Times New Roman" w:hAnsi="Times New Roman" w:cs="Times New Roman"/>
          <w:bCs/>
          <w:sz w:val="24"/>
          <w:szCs w:val="24"/>
        </w:rPr>
        <w:t>requires a review of COMAR</w:t>
      </w:r>
      <w:r w:rsidR="003922C9">
        <w:rPr>
          <w:rFonts w:ascii="Times New Roman" w:hAnsi="Times New Roman" w:cs="Times New Roman"/>
          <w:bCs/>
          <w:sz w:val="24"/>
          <w:szCs w:val="24"/>
        </w:rPr>
        <w:t xml:space="preserve"> which</w:t>
      </w:r>
      <w:r w:rsidR="003922C9" w:rsidRPr="00B30CF5">
        <w:rPr>
          <w:rFonts w:ascii="Times New Roman" w:hAnsi="Times New Roman" w:cs="Times New Roman"/>
          <w:bCs/>
          <w:sz w:val="24"/>
          <w:szCs w:val="24"/>
        </w:rPr>
        <w:t xml:space="preserve"> </w:t>
      </w:r>
      <w:r w:rsidR="006A445F">
        <w:rPr>
          <w:rFonts w:ascii="Times New Roman" w:hAnsi="Times New Roman" w:cs="Times New Roman"/>
          <w:bCs/>
          <w:sz w:val="24"/>
          <w:szCs w:val="24"/>
        </w:rPr>
        <w:t>is currently under review by the Benefits Administration office</w:t>
      </w:r>
      <w:r w:rsidR="00EC1B52">
        <w:rPr>
          <w:rFonts w:ascii="Times New Roman" w:hAnsi="Times New Roman" w:cs="Times New Roman"/>
          <w:bCs/>
          <w:sz w:val="24"/>
          <w:szCs w:val="24"/>
        </w:rPr>
        <w:t xml:space="preserve"> with assistance from the </w:t>
      </w:r>
      <w:r w:rsidR="00EC1B52">
        <w:rPr>
          <w:rFonts w:ascii="Times New Roman" w:hAnsi="Times New Roman" w:cs="Times New Roman"/>
          <w:bCs/>
          <w:sz w:val="24"/>
          <w:szCs w:val="24"/>
        </w:rPr>
        <w:t>Office of Attorney General (OAG) office</w:t>
      </w:r>
      <w:r w:rsidR="00EC1B52">
        <w:rPr>
          <w:rFonts w:ascii="Times New Roman" w:hAnsi="Times New Roman" w:cs="Times New Roman"/>
          <w:bCs/>
          <w:sz w:val="24"/>
          <w:szCs w:val="24"/>
        </w:rPr>
        <w:t xml:space="preserve">, </w:t>
      </w:r>
      <w:r w:rsidR="006A445F">
        <w:rPr>
          <w:rFonts w:ascii="Times New Roman" w:hAnsi="Times New Roman" w:cs="Times New Roman"/>
          <w:bCs/>
          <w:sz w:val="24"/>
          <w:szCs w:val="24"/>
        </w:rPr>
        <w:t xml:space="preserve">and it is expected to be corrected within the next fiscal year. </w:t>
      </w:r>
    </w:p>
    <w:p w14:paraId="4D173FD2" w14:textId="77777777" w:rsidR="006A445F" w:rsidRDefault="006A445F" w:rsidP="00A805BE">
      <w:pPr>
        <w:pStyle w:val="ListParagraph"/>
        <w:widowControl w:val="0"/>
        <w:spacing w:after="0" w:line="240" w:lineRule="auto"/>
        <w:jc w:val="both"/>
        <w:rPr>
          <w:rFonts w:ascii="Times New Roman" w:hAnsi="Times New Roman" w:cs="Times New Roman"/>
          <w:bCs/>
          <w:sz w:val="24"/>
          <w:szCs w:val="24"/>
        </w:rPr>
      </w:pPr>
    </w:p>
    <w:p w14:paraId="7BDD7A60" w14:textId="796B58E9" w:rsidR="00B134A8" w:rsidRPr="00B30CF5" w:rsidRDefault="00FC1313" w:rsidP="00A805BE">
      <w:pPr>
        <w:pStyle w:val="ListParagraph"/>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Regarding the SOC2 issue,</w:t>
      </w:r>
      <w:r w:rsidR="006A445F">
        <w:rPr>
          <w:rFonts w:ascii="Times New Roman" w:hAnsi="Times New Roman" w:cs="Times New Roman"/>
          <w:bCs/>
          <w:sz w:val="24"/>
          <w:szCs w:val="24"/>
        </w:rPr>
        <w:t xml:space="preserve"> </w:t>
      </w:r>
      <w:r w:rsidR="00B134A8" w:rsidRPr="00B30CF5">
        <w:rPr>
          <w:rFonts w:ascii="Times New Roman" w:hAnsi="Times New Roman" w:cs="Times New Roman"/>
          <w:bCs/>
          <w:sz w:val="24"/>
          <w:szCs w:val="24"/>
        </w:rPr>
        <w:t xml:space="preserve">Mr. Rongione </w:t>
      </w:r>
      <w:r>
        <w:rPr>
          <w:rFonts w:ascii="Times New Roman" w:hAnsi="Times New Roman" w:cs="Times New Roman"/>
          <w:bCs/>
          <w:sz w:val="24"/>
          <w:szCs w:val="24"/>
        </w:rPr>
        <w:t>explained that during the latest testing the</w:t>
      </w:r>
      <w:r w:rsidR="00B134A8" w:rsidRPr="00B30CF5">
        <w:rPr>
          <w:rFonts w:ascii="Times New Roman" w:hAnsi="Times New Roman" w:cs="Times New Roman"/>
          <w:bCs/>
          <w:sz w:val="24"/>
          <w:szCs w:val="24"/>
        </w:rPr>
        <w:t xml:space="preserve"> SOC2 reports are not being reviewed timely.  </w:t>
      </w:r>
      <w:r w:rsidR="006A445F">
        <w:rPr>
          <w:rFonts w:ascii="Times New Roman" w:hAnsi="Times New Roman" w:cs="Times New Roman"/>
          <w:bCs/>
          <w:sz w:val="24"/>
          <w:szCs w:val="24"/>
        </w:rPr>
        <w:t>He added that a</w:t>
      </w:r>
      <w:r w:rsidR="00B134A8" w:rsidRPr="00B30CF5">
        <w:rPr>
          <w:rFonts w:ascii="Times New Roman" w:hAnsi="Times New Roman" w:cs="Times New Roman"/>
          <w:bCs/>
          <w:sz w:val="24"/>
          <w:szCs w:val="24"/>
        </w:rPr>
        <w:t xml:space="preserve"> process has been put into place where the Procurement department</w:t>
      </w:r>
      <w:r w:rsidR="006A445F">
        <w:rPr>
          <w:rFonts w:ascii="Times New Roman" w:hAnsi="Times New Roman" w:cs="Times New Roman"/>
          <w:bCs/>
          <w:sz w:val="24"/>
          <w:szCs w:val="24"/>
        </w:rPr>
        <w:t xml:space="preserve"> will keep track of contracts with SOC2 requirements. Each contract monitor will be</w:t>
      </w:r>
      <w:r w:rsidR="00B134A8" w:rsidRPr="00B30CF5">
        <w:rPr>
          <w:rFonts w:ascii="Times New Roman" w:hAnsi="Times New Roman" w:cs="Times New Roman"/>
          <w:bCs/>
          <w:sz w:val="24"/>
          <w:szCs w:val="24"/>
        </w:rPr>
        <w:t xml:space="preserve"> responsible for obtaining the </w:t>
      </w:r>
      <w:r w:rsidR="005C201E">
        <w:rPr>
          <w:rFonts w:ascii="Times New Roman" w:hAnsi="Times New Roman" w:cs="Times New Roman"/>
          <w:bCs/>
          <w:sz w:val="24"/>
          <w:szCs w:val="24"/>
        </w:rPr>
        <w:t>SOC2 report</w:t>
      </w:r>
      <w:r w:rsidR="00B134A8" w:rsidRPr="00B30CF5">
        <w:rPr>
          <w:rFonts w:ascii="Times New Roman" w:hAnsi="Times New Roman" w:cs="Times New Roman"/>
          <w:bCs/>
          <w:sz w:val="24"/>
          <w:szCs w:val="24"/>
        </w:rPr>
        <w:t xml:space="preserve"> on an annual basis</w:t>
      </w:r>
      <w:r w:rsidR="00C079E0" w:rsidRPr="00B30CF5">
        <w:rPr>
          <w:rFonts w:ascii="Times New Roman" w:hAnsi="Times New Roman" w:cs="Times New Roman"/>
          <w:bCs/>
          <w:sz w:val="24"/>
          <w:szCs w:val="24"/>
        </w:rPr>
        <w:t xml:space="preserve">. They must add the date to obtain the reports to their Outlook calendar with a </w:t>
      </w:r>
      <w:r w:rsidR="001D5271" w:rsidRPr="00B30CF5">
        <w:rPr>
          <w:rFonts w:ascii="Times New Roman" w:hAnsi="Times New Roman" w:cs="Times New Roman"/>
          <w:bCs/>
          <w:sz w:val="24"/>
          <w:szCs w:val="24"/>
        </w:rPr>
        <w:t>CC:</w:t>
      </w:r>
      <w:r w:rsidR="00C079E0" w:rsidRPr="00B30CF5">
        <w:rPr>
          <w:rFonts w:ascii="Times New Roman" w:hAnsi="Times New Roman" w:cs="Times New Roman"/>
          <w:bCs/>
          <w:sz w:val="24"/>
          <w:szCs w:val="24"/>
        </w:rPr>
        <w:t xml:space="preserve"> to Janet Sirkis, Executive Associate to the Office of the Executive Director.  This is to ensure </w:t>
      </w:r>
      <w:r w:rsidR="005C201E">
        <w:rPr>
          <w:rFonts w:ascii="Times New Roman" w:hAnsi="Times New Roman" w:cs="Times New Roman"/>
          <w:bCs/>
          <w:sz w:val="24"/>
          <w:szCs w:val="24"/>
        </w:rPr>
        <w:t xml:space="preserve">that </w:t>
      </w:r>
      <w:r w:rsidR="00C079E0" w:rsidRPr="00B30CF5">
        <w:rPr>
          <w:rFonts w:ascii="Times New Roman" w:hAnsi="Times New Roman" w:cs="Times New Roman"/>
          <w:bCs/>
          <w:sz w:val="24"/>
          <w:szCs w:val="24"/>
        </w:rPr>
        <w:t>the reports are received timely to facilitate a timely review.</w:t>
      </w:r>
      <w:r w:rsidR="006A445F">
        <w:rPr>
          <w:rFonts w:ascii="Times New Roman" w:hAnsi="Times New Roman" w:cs="Times New Roman"/>
          <w:bCs/>
          <w:sz w:val="24"/>
          <w:szCs w:val="24"/>
        </w:rPr>
        <w:t xml:space="preserve"> Mr. Rongione also mentioned that </w:t>
      </w:r>
      <w:r w:rsidR="005C201E">
        <w:rPr>
          <w:rFonts w:ascii="Times New Roman" w:hAnsi="Times New Roman" w:cs="Times New Roman"/>
          <w:bCs/>
          <w:sz w:val="24"/>
          <w:szCs w:val="24"/>
        </w:rPr>
        <w:t>Internal Audit</w:t>
      </w:r>
      <w:r w:rsidR="006A445F">
        <w:rPr>
          <w:rFonts w:ascii="Times New Roman" w:hAnsi="Times New Roman" w:cs="Times New Roman"/>
          <w:bCs/>
          <w:sz w:val="24"/>
          <w:szCs w:val="24"/>
        </w:rPr>
        <w:t xml:space="preserve"> developed a review template</w:t>
      </w:r>
      <w:r w:rsidR="00C079E0" w:rsidRPr="00B30CF5">
        <w:rPr>
          <w:rFonts w:ascii="Times New Roman" w:hAnsi="Times New Roman" w:cs="Times New Roman"/>
          <w:bCs/>
          <w:sz w:val="24"/>
          <w:szCs w:val="24"/>
        </w:rPr>
        <w:t xml:space="preserve"> </w:t>
      </w:r>
      <w:r w:rsidR="003922C9">
        <w:rPr>
          <w:rFonts w:ascii="Times New Roman" w:hAnsi="Times New Roman" w:cs="Times New Roman"/>
          <w:bCs/>
          <w:sz w:val="24"/>
          <w:szCs w:val="24"/>
        </w:rPr>
        <w:t xml:space="preserve">that </w:t>
      </w:r>
      <w:r w:rsidR="00C079E0" w:rsidRPr="00B30CF5">
        <w:rPr>
          <w:rFonts w:ascii="Times New Roman" w:hAnsi="Times New Roman" w:cs="Times New Roman"/>
          <w:bCs/>
          <w:sz w:val="24"/>
          <w:szCs w:val="24"/>
        </w:rPr>
        <w:t xml:space="preserve">includes ensuring an unqualified </w:t>
      </w:r>
      <w:r w:rsidR="00C079E0" w:rsidRPr="00B30CF5">
        <w:rPr>
          <w:rFonts w:ascii="Times New Roman" w:hAnsi="Times New Roman" w:cs="Times New Roman"/>
          <w:bCs/>
          <w:sz w:val="24"/>
          <w:szCs w:val="24"/>
        </w:rPr>
        <w:lastRenderedPageBreak/>
        <w:t>opinion was given by a CPA</w:t>
      </w:r>
      <w:r w:rsidR="007025C6">
        <w:rPr>
          <w:rFonts w:ascii="Times New Roman" w:hAnsi="Times New Roman" w:cs="Times New Roman"/>
          <w:bCs/>
          <w:sz w:val="24"/>
          <w:szCs w:val="24"/>
        </w:rPr>
        <w:t xml:space="preserve"> firm</w:t>
      </w:r>
      <w:r w:rsidR="003922C9">
        <w:rPr>
          <w:rFonts w:ascii="Times New Roman" w:hAnsi="Times New Roman" w:cs="Times New Roman"/>
          <w:bCs/>
          <w:sz w:val="24"/>
          <w:szCs w:val="24"/>
        </w:rPr>
        <w:t>, whether there are any exceptions to any internal controls, and management’s response to the exceptions. The review template also includes user entity control consideration where the Agency details the internal control</w:t>
      </w:r>
      <w:r w:rsidR="005C201E">
        <w:rPr>
          <w:rFonts w:ascii="Times New Roman" w:hAnsi="Times New Roman" w:cs="Times New Roman"/>
          <w:bCs/>
          <w:sz w:val="24"/>
          <w:szCs w:val="24"/>
        </w:rPr>
        <w:t>s</w:t>
      </w:r>
      <w:r w:rsidR="003922C9">
        <w:rPr>
          <w:rFonts w:ascii="Times New Roman" w:hAnsi="Times New Roman" w:cs="Times New Roman"/>
          <w:bCs/>
          <w:sz w:val="24"/>
          <w:szCs w:val="24"/>
        </w:rPr>
        <w:t xml:space="preserve"> in place at the Agency level. </w:t>
      </w:r>
      <w:r w:rsidR="00C079E0" w:rsidRPr="00B30CF5">
        <w:rPr>
          <w:rFonts w:ascii="Times New Roman" w:hAnsi="Times New Roman" w:cs="Times New Roman"/>
          <w:bCs/>
          <w:sz w:val="24"/>
          <w:szCs w:val="24"/>
        </w:rPr>
        <w:t xml:space="preserve"> </w:t>
      </w:r>
    </w:p>
    <w:p w14:paraId="11C68C3F" w14:textId="08FF186B" w:rsidR="00C079E0" w:rsidRPr="00B30CF5" w:rsidRDefault="00C079E0" w:rsidP="00A805BE">
      <w:pPr>
        <w:pStyle w:val="ListParagraph"/>
        <w:widowControl w:val="0"/>
        <w:spacing w:after="0" w:line="240" w:lineRule="auto"/>
        <w:jc w:val="both"/>
        <w:rPr>
          <w:rFonts w:ascii="Times New Roman" w:hAnsi="Times New Roman" w:cs="Times New Roman"/>
          <w:bCs/>
          <w:sz w:val="24"/>
          <w:szCs w:val="24"/>
        </w:rPr>
      </w:pPr>
    </w:p>
    <w:p w14:paraId="3D5877F2" w14:textId="7C309911" w:rsidR="00C079E0" w:rsidRPr="00B30CF5" w:rsidRDefault="003922C9" w:rsidP="00A805BE">
      <w:pPr>
        <w:pStyle w:val="ListParagraph"/>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Mr. Brandt mentioned that he wanted to draw attention to the old open items to re-emphasize the significance of SOC2 reports. </w:t>
      </w:r>
      <w:r w:rsidR="00C079E0" w:rsidRPr="00B30CF5">
        <w:rPr>
          <w:rFonts w:ascii="Times New Roman" w:hAnsi="Times New Roman" w:cs="Times New Roman"/>
          <w:bCs/>
          <w:sz w:val="24"/>
          <w:szCs w:val="24"/>
        </w:rPr>
        <w:t xml:space="preserve">Mr. Rongione </w:t>
      </w:r>
      <w:r w:rsidR="005C201E">
        <w:rPr>
          <w:rFonts w:ascii="Times New Roman" w:hAnsi="Times New Roman" w:cs="Times New Roman"/>
          <w:bCs/>
          <w:sz w:val="24"/>
          <w:szCs w:val="24"/>
        </w:rPr>
        <w:t xml:space="preserve">clarified </w:t>
      </w:r>
      <w:r w:rsidR="006B33F2">
        <w:rPr>
          <w:rFonts w:ascii="Times New Roman" w:hAnsi="Times New Roman" w:cs="Times New Roman"/>
          <w:bCs/>
          <w:sz w:val="24"/>
          <w:szCs w:val="24"/>
        </w:rPr>
        <w:t>the</w:t>
      </w:r>
      <w:r w:rsidR="005C201E">
        <w:rPr>
          <w:rFonts w:ascii="Times New Roman" w:hAnsi="Times New Roman" w:cs="Times New Roman"/>
          <w:bCs/>
          <w:sz w:val="24"/>
          <w:szCs w:val="24"/>
        </w:rPr>
        <w:t xml:space="preserve"> subject matter by saying</w:t>
      </w:r>
      <w:r w:rsidR="007025C6">
        <w:rPr>
          <w:rFonts w:ascii="Times New Roman" w:hAnsi="Times New Roman" w:cs="Times New Roman"/>
          <w:bCs/>
          <w:sz w:val="24"/>
          <w:szCs w:val="24"/>
        </w:rPr>
        <w:t xml:space="preserve"> that</w:t>
      </w:r>
      <w:r w:rsidR="005C201E">
        <w:rPr>
          <w:rFonts w:ascii="Times New Roman" w:hAnsi="Times New Roman" w:cs="Times New Roman"/>
          <w:bCs/>
          <w:sz w:val="24"/>
          <w:szCs w:val="24"/>
        </w:rPr>
        <w:t xml:space="preserve"> </w:t>
      </w:r>
      <w:r w:rsidR="00C079E0" w:rsidRPr="00B30CF5">
        <w:rPr>
          <w:rFonts w:ascii="Times New Roman" w:hAnsi="Times New Roman" w:cs="Times New Roman"/>
          <w:bCs/>
          <w:sz w:val="24"/>
          <w:szCs w:val="24"/>
        </w:rPr>
        <w:t xml:space="preserve">it is the Agency’s responsibility to </w:t>
      </w:r>
      <w:r>
        <w:rPr>
          <w:rFonts w:ascii="Times New Roman" w:hAnsi="Times New Roman" w:cs="Times New Roman"/>
          <w:bCs/>
          <w:sz w:val="24"/>
          <w:szCs w:val="24"/>
        </w:rPr>
        <w:t xml:space="preserve">obtain and </w:t>
      </w:r>
      <w:r w:rsidR="00C079E0" w:rsidRPr="00B30CF5">
        <w:rPr>
          <w:rFonts w:ascii="Times New Roman" w:hAnsi="Times New Roman" w:cs="Times New Roman"/>
          <w:bCs/>
          <w:sz w:val="24"/>
          <w:szCs w:val="24"/>
        </w:rPr>
        <w:t xml:space="preserve">review </w:t>
      </w:r>
      <w:r>
        <w:rPr>
          <w:rFonts w:ascii="Times New Roman" w:hAnsi="Times New Roman" w:cs="Times New Roman"/>
          <w:bCs/>
          <w:sz w:val="24"/>
          <w:szCs w:val="24"/>
        </w:rPr>
        <w:t>the SOC2 reports</w:t>
      </w:r>
      <w:r w:rsidR="00C079E0" w:rsidRPr="00B30CF5">
        <w:rPr>
          <w:rFonts w:ascii="Times New Roman" w:hAnsi="Times New Roman" w:cs="Times New Roman"/>
          <w:bCs/>
          <w:sz w:val="24"/>
          <w:szCs w:val="24"/>
        </w:rPr>
        <w:t xml:space="preserve"> </w:t>
      </w:r>
      <w:r>
        <w:rPr>
          <w:rFonts w:ascii="Times New Roman" w:hAnsi="Times New Roman" w:cs="Times New Roman"/>
          <w:bCs/>
          <w:sz w:val="24"/>
          <w:szCs w:val="24"/>
        </w:rPr>
        <w:t xml:space="preserve">in a </w:t>
      </w:r>
      <w:r w:rsidR="00C079E0" w:rsidRPr="00B30CF5">
        <w:rPr>
          <w:rFonts w:ascii="Times New Roman" w:hAnsi="Times New Roman" w:cs="Times New Roman"/>
          <w:bCs/>
          <w:sz w:val="24"/>
          <w:szCs w:val="24"/>
        </w:rPr>
        <w:t xml:space="preserve">timely </w:t>
      </w:r>
      <w:r>
        <w:rPr>
          <w:rFonts w:ascii="Times New Roman" w:hAnsi="Times New Roman" w:cs="Times New Roman"/>
          <w:bCs/>
          <w:sz w:val="24"/>
          <w:szCs w:val="24"/>
        </w:rPr>
        <w:t xml:space="preserve">fashion </w:t>
      </w:r>
      <w:r w:rsidR="00C079E0" w:rsidRPr="00B30CF5">
        <w:rPr>
          <w:rFonts w:ascii="Times New Roman" w:hAnsi="Times New Roman" w:cs="Times New Roman"/>
          <w:bCs/>
          <w:sz w:val="24"/>
          <w:szCs w:val="24"/>
        </w:rPr>
        <w:t>with due diligence</w:t>
      </w:r>
      <w:r>
        <w:rPr>
          <w:rFonts w:ascii="Times New Roman" w:hAnsi="Times New Roman" w:cs="Times New Roman"/>
          <w:bCs/>
          <w:sz w:val="24"/>
          <w:szCs w:val="24"/>
        </w:rPr>
        <w:t>, and I</w:t>
      </w:r>
      <w:r w:rsidR="005C201E">
        <w:rPr>
          <w:rFonts w:ascii="Times New Roman" w:hAnsi="Times New Roman" w:cs="Times New Roman"/>
          <w:bCs/>
          <w:sz w:val="24"/>
          <w:szCs w:val="24"/>
        </w:rPr>
        <w:t>nternal Audit</w:t>
      </w:r>
      <w:r>
        <w:rPr>
          <w:rFonts w:ascii="Times New Roman" w:hAnsi="Times New Roman" w:cs="Times New Roman"/>
          <w:bCs/>
          <w:sz w:val="24"/>
          <w:szCs w:val="24"/>
        </w:rPr>
        <w:t xml:space="preserve">’s </w:t>
      </w:r>
      <w:r w:rsidR="00C079E0" w:rsidRPr="00B30CF5">
        <w:rPr>
          <w:rFonts w:ascii="Times New Roman" w:hAnsi="Times New Roman" w:cs="Times New Roman"/>
          <w:bCs/>
          <w:sz w:val="24"/>
          <w:szCs w:val="24"/>
        </w:rPr>
        <w:t xml:space="preserve">role is to </w:t>
      </w:r>
      <w:r>
        <w:rPr>
          <w:rFonts w:ascii="Times New Roman" w:hAnsi="Times New Roman" w:cs="Times New Roman"/>
          <w:bCs/>
          <w:sz w:val="24"/>
          <w:szCs w:val="24"/>
        </w:rPr>
        <w:t xml:space="preserve">provide independent assurance that reports are being obtained and reviewed timely. </w:t>
      </w:r>
    </w:p>
    <w:p w14:paraId="52F18B92" w14:textId="77777777" w:rsidR="006B444B" w:rsidRPr="00B30CF5" w:rsidRDefault="006B444B" w:rsidP="003922C9">
      <w:pPr>
        <w:widowControl w:val="0"/>
        <w:spacing w:after="0" w:line="240" w:lineRule="auto"/>
        <w:jc w:val="both"/>
        <w:rPr>
          <w:rFonts w:ascii="Times New Roman" w:hAnsi="Times New Roman" w:cs="Times New Roman"/>
          <w:sz w:val="24"/>
          <w:szCs w:val="24"/>
        </w:rPr>
      </w:pPr>
    </w:p>
    <w:p w14:paraId="17844E90" w14:textId="52FB0C13" w:rsidR="005B57C4" w:rsidRPr="00B30CF5" w:rsidRDefault="00C079E0" w:rsidP="00AB17B0">
      <w:pPr>
        <w:widowControl w:val="0"/>
        <w:numPr>
          <w:ilvl w:val="0"/>
          <w:numId w:val="26"/>
        </w:numPr>
        <w:spacing w:after="0" w:line="240" w:lineRule="auto"/>
        <w:jc w:val="both"/>
        <w:rPr>
          <w:rFonts w:ascii="Times New Roman" w:hAnsi="Times New Roman" w:cs="Times New Roman"/>
          <w:sz w:val="24"/>
          <w:szCs w:val="24"/>
        </w:rPr>
      </w:pPr>
      <w:bookmarkStart w:id="4" w:name="_Hlk69848638"/>
      <w:r w:rsidRPr="00B30CF5">
        <w:rPr>
          <w:rFonts w:ascii="Times New Roman" w:hAnsi="Times New Roman" w:cs="Times New Roman"/>
          <w:b/>
          <w:sz w:val="24"/>
          <w:szCs w:val="24"/>
        </w:rPr>
        <w:t>External Quality Assurance Review</w:t>
      </w:r>
    </w:p>
    <w:bookmarkEnd w:id="4"/>
    <w:p w14:paraId="62C406E9" w14:textId="282497C1" w:rsidR="001303AA" w:rsidRPr="00B30CF5" w:rsidRDefault="003922C9" w:rsidP="009B5F9E">
      <w:pPr>
        <w:widowControl w:val="0"/>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Mr. Rongione presented t</w:t>
      </w:r>
      <w:r w:rsidR="00C079E0" w:rsidRPr="00B30CF5">
        <w:rPr>
          <w:rFonts w:ascii="Times New Roman" w:hAnsi="Times New Roman" w:cs="Times New Roman"/>
          <w:bCs/>
          <w:sz w:val="24"/>
          <w:szCs w:val="24"/>
        </w:rPr>
        <w:t xml:space="preserve">he external quality assurance report issued by UHY Advisors.  The report details that Internal Audit conformed to IIA standards and received a </w:t>
      </w:r>
      <w:r w:rsidR="007025C6">
        <w:rPr>
          <w:rFonts w:ascii="Times New Roman" w:hAnsi="Times New Roman" w:cs="Times New Roman"/>
          <w:bCs/>
          <w:sz w:val="24"/>
          <w:szCs w:val="24"/>
        </w:rPr>
        <w:t>“</w:t>
      </w:r>
      <w:r w:rsidR="00C079E0" w:rsidRPr="00B30CF5">
        <w:rPr>
          <w:rFonts w:ascii="Times New Roman" w:hAnsi="Times New Roman" w:cs="Times New Roman"/>
          <w:bCs/>
          <w:sz w:val="24"/>
          <w:szCs w:val="24"/>
        </w:rPr>
        <w:t>pass</w:t>
      </w:r>
      <w:r w:rsidR="007025C6">
        <w:rPr>
          <w:rFonts w:ascii="Times New Roman" w:hAnsi="Times New Roman" w:cs="Times New Roman"/>
          <w:bCs/>
          <w:sz w:val="24"/>
          <w:szCs w:val="24"/>
        </w:rPr>
        <w:t>”</w:t>
      </w:r>
      <w:r w:rsidR="00C079E0" w:rsidRPr="00B30CF5">
        <w:rPr>
          <w:rFonts w:ascii="Times New Roman" w:hAnsi="Times New Roman" w:cs="Times New Roman"/>
          <w:bCs/>
          <w:sz w:val="24"/>
          <w:szCs w:val="24"/>
        </w:rPr>
        <w:t xml:space="preserve"> rating for GAGAS standards</w:t>
      </w:r>
      <w:r w:rsidR="003C5DEF" w:rsidRPr="00B30CF5">
        <w:rPr>
          <w:rFonts w:ascii="Times New Roman" w:hAnsi="Times New Roman" w:cs="Times New Roman"/>
          <w:bCs/>
          <w:sz w:val="24"/>
          <w:szCs w:val="24"/>
        </w:rPr>
        <w:t xml:space="preserve">. </w:t>
      </w:r>
      <w:r>
        <w:rPr>
          <w:rFonts w:ascii="Times New Roman" w:hAnsi="Times New Roman" w:cs="Times New Roman"/>
          <w:bCs/>
          <w:sz w:val="24"/>
          <w:szCs w:val="24"/>
        </w:rPr>
        <w:t xml:space="preserve"> The report also </w:t>
      </w:r>
      <w:r w:rsidR="003C5DEF" w:rsidRPr="00B30CF5">
        <w:rPr>
          <w:rFonts w:ascii="Times New Roman" w:hAnsi="Times New Roman" w:cs="Times New Roman"/>
          <w:bCs/>
          <w:sz w:val="24"/>
          <w:szCs w:val="24"/>
        </w:rPr>
        <w:t xml:space="preserve">shows </w:t>
      </w:r>
      <w:r>
        <w:rPr>
          <w:rFonts w:ascii="Times New Roman" w:hAnsi="Times New Roman" w:cs="Times New Roman"/>
          <w:bCs/>
          <w:sz w:val="24"/>
          <w:szCs w:val="24"/>
        </w:rPr>
        <w:t xml:space="preserve">that </w:t>
      </w:r>
      <w:r w:rsidR="005C201E">
        <w:rPr>
          <w:rFonts w:ascii="Times New Roman" w:hAnsi="Times New Roman" w:cs="Times New Roman"/>
          <w:bCs/>
          <w:sz w:val="24"/>
          <w:szCs w:val="24"/>
        </w:rPr>
        <w:t>Internal Audit</w:t>
      </w:r>
      <w:r>
        <w:rPr>
          <w:rFonts w:ascii="Times New Roman" w:hAnsi="Times New Roman" w:cs="Times New Roman"/>
          <w:bCs/>
          <w:sz w:val="24"/>
          <w:szCs w:val="24"/>
        </w:rPr>
        <w:t xml:space="preserve"> </w:t>
      </w:r>
      <w:r w:rsidR="003C5DEF" w:rsidRPr="00B30CF5">
        <w:rPr>
          <w:rFonts w:ascii="Times New Roman" w:hAnsi="Times New Roman" w:cs="Times New Roman"/>
          <w:bCs/>
          <w:sz w:val="24"/>
          <w:szCs w:val="24"/>
        </w:rPr>
        <w:t xml:space="preserve">conforms to </w:t>
      </w:r>
      <w:r>
        <w:rPr>
          <w:rFonts w:ascii="Times New Roman" w:hAnsi="Times New Roman" w:cs="Times New Roman"/>
          <w:bCs/>
          <w:sz w:val="24"/>
          <w:szCs w:val="24"/>
        </w:rPr>
        <w:t xml:space="preserve">several </w:t>
      </w:r>
      <w:r w:rsidR="003C5DEF" w:rsidRPr="00B30CF5">
        <w:rPr>
          <w:rFonts w:ascii="Times New Roman" w:hAnsi="Times New Roman" w:cs="Times New Roman"/>
          <w:bCs/>
          <w:sz w:val="24"/>
          <w:szCs w:val="24"/>
        </w:rPr>
        <w:t>specific standards.</w:t>
      </w:r>
      <w:r w:rsidR="006B33F2">
        <w:rPr>
          <w:rFonts w:ascii="Times New Roman" w:hAnsi="Times New Roman" w:cs="Times New Roman"/>
          <w:bCs/>
          <w:sz w:val="24"/>
          <w:szCs w:val="24"/>
        </w:rPr>
        <w:t xml:space="preserve"> </w:t>
      </w:r>
      <w:r>
        <w:rPr>
          <w:rFonts w:ascii="Times New Roman" w:hAnsi="Times New Roman" w:cs="Times New Roman"/>
          <w:bCs/>
          <w:sz w:val="24"/>
          <w:szCs w:val="24"/>
        </w:rPr>
        <w:t xml:space="preserve">There were </w:t>
      </w:r>
      <w:r w:rsidR="007025C6">
        <w:rPr>
          <w:rFonts w:ascii="Times New Roman" w:hAnsi="Times New Roman" w:cs="Times New Roman"/>
          <w:bCs/>
          <w:sz w:val="24"/>
          <w:szCs w:val="24"/>
        </w:rPr>
        <w:t>4</w:t>
      </w:r>
      <w:r w:rsidR="003C5DEF" w:rsidRPr="00B30CF5">
        <w:rPr>
          <w:rFonts w:ascii="Times New Roman" w:hAnsi="Times New Roman" w:cs="Times New Roman"/>
          <w:bCs/>
          <w:sz w:val="24"/>
          <w:szCs w:val="24"/>
        </w:rPr>
        <w:t xml:space="preserve"> opportunities for improvement</w:t>
      </w:r>
      <w:r>
        <w:rPr>
          <w:rFonts w:ascii="Times New Roman" w:hAnsi="Times New Roman" w:cs="Times New Roman"/>
          <w:bCs/>
          <w:sz w:val="24"/>
          <w:szCs w:val="24"/>
        </w:rPr>
        <w:t xml:space="preserve"> suggested,</w:t>
      </w:r>
      <w:r w:rsidR="003C5DEF" w:rsidRPr="00B30CF5">
        <w:rPr>
          <w:rFonts w:ascii="Times New Roman" w:hAnsi="Times New Roman" w:cs="Times New Roman"/>
          <w:bCs/>
          <w:sz w:val="24"/>
          <w:szCs w:val="24"/>
        </w:rPr>
        <w:t xml:space="preserve"> and </w:t>
      </w:r>
      <w:r>
        <w:rPr>
          <w:rFonts w:ascii="Times New Roman" w:hAnsi="Times New Roman" w:cs="Times New Roman"/>
          <w:bCs/>
          <w:sz w:val="24"/>
          <w:szCs w:val="24"/>
        </w:rPr>
        <w:t>I</w:t>
      </w:r>
      <w:r w:rsidR="005C201E">
        <w:rPr>
          <w:rFonts w:ascii="Times New Roman" w:hAnsi="Times New Roman" w:cs="Times New Roman"/>
          <w:bCs/>
          <w:sz w:val="24"/>
          <w:szCs w:val="24"/>
        </w:rPr>
        <w:t>nternal Audit</w:t>
      </w:r>
      <w:r>
        <w:rPr>
          <w:rFonts w:ascii="Times New Roman" w:hAnsi="Times New Roman" w:cs="Times New Roman"/>
          <w:bCs/>
          <w:sz w:val="24"/>
          <w:szCs w:val="24"/>
        </w:rPr>
        <w:t xml:space="preserve"> </w:t>
      </w:r>
      <w:r w:rsidR="003C5DEF" w:rsidRPr="00B30CF5">
        <w:rPr>
          <w:rFonts w:ascii="Times New Roman" w:hAnsi="Times New Roman" w:cs="Times New Roman"/>
          <w:bCs/>
          <w:sz w:val="24"/>
          <w:szCs w:val="24"/>
        </w:rPr>
        <w:t xml:space="preserve">has agreed to all and will begin implementing them </w:t>
      </w:r>
      <w:r w:rsidR="00FC1313">
        <w:rPr>
          <w:rFonts w:ascii="Times New Roman" w:hAnsi="Times New Roman" w:cs="Times New Roman"/>
          <w:bCs/>
          <w:sz w:val="24"/>
          <w:szCs w:val="24"/>
        </w:rPr>
        <w:t xml:space="preserve">in </w:t>
      </w:r>
      <w:r w:rsidR="003C5DEF" w:rsidRPr="00B30CF5">
        <w:rPr>
          <w:rFonts w:ascii="Times New Roman" w:hAnsi="Times New Roman" w:cs="Times New Roman"/>
          <w:bCs/>
          <w:sz w:val="24"/>
          <w:szCs w:val="24"/>
        </w:rPr>
        <w:t xml:space="preserve">FY2022. </w:t>
      </w:r>
    </w:p>
    <w:p w14:paraId="5EE60BED" w14:textId="77777777" w:rsidR="00D6541B" w:rsidRPr="00B30CF5" w:rsidRDefault="00D6541B" w:rsidP="000D6D9C">
      <w:pPr>
        <w:widowControl w:val="0"/>
        <w:spacing w:after="0" w:line="240" w:lineRule="auto"/>
        <w:jc w:val="both"/>
        <w:rPr>
          <w:rFonts w:ascii="Times New Roman" w:hAnsi="Times New Roman" w:cs="Times New Roman"/>
          <w:bCs/>
          <w:sz w:val="24"/>
          <w:szCs w:val="24"/>
        </w:rPr>
      </w:pPr>
    </w:p>
    <w:p w14:paraId="29BEB16E" w14:textId="0FD3FCDA" w:rsidR="00C3447D" w:rsidRPr="00B30CF5" w:rsidRDefault="003C5DEF" w:rsidP="00AB17B0">
      <w:pPr>
        <w:widowControl w:val="0"/>
        <w:numPr>
          <w:ilvl w:val="0"/>
          <w:numId w:val="26"/>
        </w:numPr>
        <w:spacing w:after="0" w:line="240" w:lineRule="auto"/>
        <w:jc w:val="both"/>
        <w:rPr>
          <w:rFonts w:ascii="Times New Roman" w:hAnsi="Times New Roman" w:cs="Times New Roman"/>
          <w:sz w:val="24"/>
          <w:szCs w:val="24"/>
        </w:rPr>
      </w:pPr>
      <w:r w:rsidRPr="00B30CF5">
        <w:rPr>
          <w:rFonts w:ascii="Times New Roman" w:hAnsi="Times New Roman" w:cs="Times New Roman"/>
          <w:b/>
          <w:sz w:val="24"/>
          <w:szCs w:val="24"/>
        </w:rPr>
        <w:t>Annual Risk Assessment</w:t>
      </w:r>
    </w:p>
    <w:p w14:paraId="7099483B" w14:textId="3C035CB7" w:rsidR="00600A67" w:rsidRDefault="003C5DEF" w:rsidP="00F378DF">
      <w:pPr>
        <w:widowControl w:val="0"/>
        <w:spacing w:after="0" w:line="240" w:lineRule="auto"/>
        <w:ind w:left="720"/>
        <w:jc w:val="both"/>
        <w:rPr>
          <w:rFonts w:ascii="Times New Roman" w:hAnsi="Times New Roman" w:cs="Times New Roman"/>
          <w:bCs/>
          <w:sz w:val="24"/>
          <w:szCs w:val="24"/>
        </w:rPr>
      </w:pPr>
      <w:r w:rsidRPr="00B30CF5">
        <w:rPr>
          <w:rFonts w:ascii="Times New Roman" w:hAnsi="Times New Roman" w:cs="Times New Roman"/>
          <w:bCs/>
          <w:sz w:val="24"/>
          <w:szCs w:val="24"/>
        </w:rPr>
        <w:t xml:space="preserve">Mr. Hamilton requested </w:t>
      </w:r>
      <w:r w:rsidR="008D38CB">
        <w:rPr>
          <w:rFonts w:ascii="Times New Roman" w:hAnsi="Times New Roman" w:cs="Times New Roman"/>
          <w:bCs/>
          <w:sz w:val="24"/>
          <w:szCs w:val="24"/>
        </w:rPr>
        <w:t>Mr. Rongione</w:t>
      </w:r>
      <w:r w:rsidR="00DB423E">
        <w:rPr>
          <w:rFonts w:ascii="Times New Roman" w:hAnsi="Times New Roman" w:cs="Times New Roman"/>
          <w:bCs/>
          <w:sz w:val="24"/>
          <w:szCs w:val="24"/>
        </w:rPr>
        <w:t xml:space="preserve"> to share his</w:t>
      </w:r>
      <w:r w:rsidR="008D38CB">
        <w:rPr>
          <w:rFonts w:ascii="Times New Roman" w:hAnsi="Times New Roman" w:cs="Times New Roman"/>
          <w:bCs/>
          <w:sz w:val="24"/>
          <w:szCs w:val="24"/>
        </w:rPr>
        <w:t xml:space="preserve"> view </w:t>
      </w:r>
      <w:r w:rsidR="00DB423E">
        <w:rPr>
          <w:rFonts w:ascii="Times New Roman" w:hAnsi="Times New Roman" w:cs="Times New Roman"/>
          <w:bCs/>
          <w:sz w:val="24"/>
          <w:szCs w:val="24"/>
        </w:rPr>
        <w:t>in terms of the Agency’s risk</w:t>
      </w:r>
      <w:r w:rsidR="008D38CB">
        <w:rPr>
          <w:rFonts w:ascii="Times New Roman" w:hAnsi="Times New Roman" w:cs="Times New Roman"/>
          <w:bCs/>
          <w:sz w:val="24"/>
          <w:szCs w:val="24"/>
        </w:rPr>
        <w:t xml:space="preserve">. </w:t>
      </w:r>
      <w:r w:rsidRPr="00B30CF5">
        <w:rPr>
          <w:rFonts w:ascii="Times New Roman" w:hAnsi="Times New Roman" w:cs="Times New Roman"/>
          <w:bCs/>
          <w:sz w:val="24"/>
          <w:szCs w:val="24"/>
        </w:rPr>
        <w:t xml:space="preserve">Mr. Rongione explained that the Agency does </w:t>
      </w:r>
      <w:r w:rsidR="007025C6">
        <w:rPr>
          <w:rFonts w:ascii="Times New Roman" w:hAnsi="Times New Roman" w:cs="Times New Roman"/>
          <w:bCs/>
          <w:sz w:val="24"/>
          <w:szCs w:val="24"/>
        </w:rPr>
        <w:t>well</w:t>
      </w:r>
      <w:r w:rsidRPr="00B30CF5">
        <w:rPr>
          <w:rFonts w:ascii="Times New Roman" w:hAnsi="Times New Roman" w:cs="Times New Roman"/>
          <w:bCs/>
          <w:sz w:val="24"/>
          <w:szCs w:val="24"/>
        </w:rPr>
        <w:t xml:space="preserve"> in managing risk. The Agency has well developed business processes and identified controls to mitigate risk within those processes.</w:t>
      </w:r>
      <w:r w:rsidR="006B33F2">
        <w:rPr>
          <w:rFonts w:ascii="Times New Roman" w:hAnsi="Times New Roman" w:cs="Times New Roman"/>
          <w:bCs/>
          <w:sz w:val="24"/>
          <w:szCs w:val="24"/>
        </w:rPr>
        <w:t xml:space="preserve"> </w:t>
      </w:r>
      <w:r w:rsidRPr="00B30CF5">
        <w:rPr>
          <w:rFonts w:ascii="Times New Roman" w:hAnsi="Times New Roman" w:cs="Times New Roman"/>
          <w:bCs/>
          <w:sz w:val="24"/>
          <w:szCs w:val="24"/>
        </w:rPr>
        <w:t xml:space="preserve">Specifically, the Agency has identified </w:t>
      </w:r>
      <w:r w:rsidR="00DB423E">
        <w:rPr>
          <w:rFonts w:ascii="Times New Roman" w:hAnsi="Times New Roman" w:cs="Times New Roman"/>
          <w:bCs/>
          <w:sz w:val="24"/>
          <w:szCs w:val="24"/>
        </w:rPr>
        <w:t>inherent</w:t>
      </w:r>
      <w:r w:rsidRPr="00B30CF5">
        <w:rPr>
          <w:rFonts w:ascii="Times New Roman" w:hAnsi="Times New Roman" w:cs="Times New Roman"/>
          <w:bCs/>
          <w:sz w:val="24"/>
          <w:szCs w:val="24"/>
        </w:rPr>
        <w:t xml:space="preserve"> risk and put controls in place</w:t>
      </w:r>
      <w:r w:rsidR="001D5271" w:rsidRPr="00B30CF5">
        <w:rPr>
          <w:rFonts w:ascii="Times New Roman" w:hAnsi="Times New Roman" w:cs="Times New Roman"/>
          <w:bCs/>
          <w:sz w:val="24"/>
          <w:szCs w:val="24"/>
        </w:rPr>
        <w:t xml:space="preserve"> as required</w:t>
      </w:r>
      <w:r w:rsidR="00DB423E">
        <w:rPr>
          <w:rFonts w:ascii="Times New Roman" w:hAnsi="Times New Roman" w:cs="Times New Roman"/>
          <w:bCs/>
          <w:sz w:val="24"/>
          <w:szCs w:val="24"/>
        </w:rPr>
        <w:t xml:space="preserve">. Mr. Rongione believes the </w:t>
      </w:r>
      <w:r w:rsidRPr="00B30CF5">
        <w:rPr>
          <w:rFonts w:ascii="Times New Roman" w:hAnsi="Times New Roman" w:cs="Times New Roman"/>
          <w:bCs/>
          <w:sz w:val="24"/>
          <w:szCs w:val="24"/>
        </w:rPr>
        <w:t>residual risk is low to medium.</w:t>
      </w:r>
    </w:p>
    <w:p w14:paraId="23053849" w14:textId="77777777" w:rsidR="00DB423E" w:rsidRPr="00B30CF5" w:rsidRDefault="00DB423E" w:rsidP="00F378DF">
      <w:pPr>
        <w:widowControl w:val="0"/>
        <w:spacing w:after="0" w:line="240" w:lineRule="auto"/>
        <w:ind w:left="720"/>
        <w:jc w:val="both"/>
        <w:rPr>
          <w:rFonts w:ascii="Times New Roman" w:hAnsi="Times New Roman" w:cs="Times New Roman"/>
          <w:bCs/>
          <w:sz w:val="24"/>
          <w:szCs w:val="24"/>
        </w:rPr>
      </w:pPr>
    </w:p>
    <w:p w14:paraId="3D1AAB16" w14:textId="2EB1171A" w:rsidR="003C5DEF" w:rsidRPr="00B30CF5" w:rsidRDefault="003C5DEF" w:rsidP="00F378DF">
      <w:pPr>
        <w:widowControl w:val="0"/>
        <w:spacing w:after="0" w:line="240" w:lineRule="auto"/>
        <w:ind w:left="720"/>
        <w:jc w:val="both"/>
        <w:rPr>
          <w:rFonts w:ascii="Times New Roman" w:hAnsi="Times New Roman" w:cs="Times New Roman"/>
          <w:bCs/>
          <w:sz w:val="24"/>
          <w:szCs w:val="24"/>
        </w:rPr>
      </w:pPr>
      <w:r w:rsidRPr="00B30CF5">
        <w:rPr>
          <w:rFonts w:ascii="Times New Roman" w:hAnsi="Times New Roman" w:cs="Times New Roman"/>
          <w:bCs/>
          <w:sz w:val="24"/>
          <w:szCs w:val="24"/>
        </w:rPr>
        <w:t xml:space="preserve">Mr. Rongione believes the high risks reside in the area of Cybersecurity and the revised MPAS plus processes. When revisions are being made to </w:t>
      </w:r>
      <w:r w:rsidR="006B33F2">
        <w:rPr>
          <w:rFonts w:ascii="Times New Roman" w:hAnsi="Times New Roman" w:cs="Times New Roman"/>
          <w:bCs/>
          <w:sz w:val="24"/>
          <w:szCs w:val="24"/>
        </w:rPr>
        <w:t xml:space="preserve">business </w:t>
      </w:r>
      <w:r w:rsidR="001D5271" w:rsidRPr="00B30CF5">
        <w:rPr>
          <w:rFonts w:ascii="Times New Roman" w:hAnsi="Times New Roman" w:cs="Times New Roman"/>
          <w:bCs/>
          <w:sz w:val="24"/>
          <w:szCs w:val="24"/>
        </w:rPr>
        <w:t xml:space="preserve">processes </w:t>
      </w:r>
      <w:r w:rsidR="006B33F2">
        <w:rPr>
          <w:rFonts w:ascii="Times New Roman" w:hAnsi="Times New Roman" w:cs="Times New Roman"/>
          <w:bCs/>
          <w:sz w:val="24"/>
          <w:szCs w:val="24"/>
        </w:rPr>
        <w:t xml:space="preserve">due to </w:t>
      </w:r>
      <w:r w:rsidR="00FC1313">
        <w:rPr>
          <w:rFonts w:ascii="Times New Roman" w:hAnsi="Times New Roman" w:cs="Times New Roman"/>
          <w:bCs/>
          <w:sz w:val="24"/>
          <w:szCs w:val="24"/>
        </w:rPr>
        <w:t xml:space="preserve">the </w:t>
      </w:r>
      <w:r w:rsidR="006B33F2">
        <w:rPr>
          <w:rFonts w:ascii="Times New Roman" w:hAnsi="Times New Roman" w:cs="Times New Roman"/>
          <w:bCs/>
          <w:sz w:val="24"/>
          <w:szCs w:val="24"/>
        </w:rPr>
        <w:t xml:space="preserve">MPAS plus project, </w:t>
      </w:r>
      <w:r w:rsidRPr="00B30CF5">
        <w:rPr>
          <w:rFonts w:ascii="Times New Roman" w:hAnsi="Times New Roman" w:cs="Times New Roman"/>
          <w:bCs/>
          <w:sz w:val="24"/>
          <w:szCs w:val="24"/>
        </w:rPr>
        <w:t>controls may need to be reevaluated or updated.  Mr. Rongione advised that</w:t>
      </w:r>
      <w:r w:rsidR="00DB423E">
        <w:rPr>
          <w:rFonts w:ascii="Times New Roman" w:hAnsi="Times New Roman" w:cs="Times New Roman"/>
          <w:bCs/>
          <w:sz w:val="24"/>
          <w:szCs w:val="24"/>
        </w:rPr>
        <w:t xml:space="preserve"> there is a pending</w:t>
      </w:r>
      <w:r w:rsidRPr="00B30CF5">
        <w:rPr>
          <w:rFonts w:ascii="Times New Roman" w:hAnsi="Times New Roman" w:cs="Times New Roman"/>
          <w:bCs/>
          <w:sz w:val="24"/>
          <w:szCs w:val="24"/>
        </w:rPr>
        <w:t xml:space="preserve"> RFP for Audit Services</w:t>
      </w:r>
      <w:r w:rsidR="00DB423E">
        <w:rPr>
          <w:rFonts w:ascii="Times New Roman" w:hAnsi="Times New Roman" w:cs="Times New Roman"/>
          <w:bCs/>
          <w:sz w:val="24"/>
          <w:szCs w:val="24"/>
        </w:rPr>
        <w:t xml:space="preserve">. Once the contract is awarded, </w:t>
      </w:r>
      <w:r w:rsidR="005C201E">
        <w:rPr>
          <w:rFonts w:ascii="Times New Roman" w:hAnsi="Times New Roman" w:cs="Times New Roman"/>
          <w:bCs/>
          <w:sz w:val="24"/>
          <w:szCs w:val="24"/>
        </w:rPr>
        <w:t>Internal Audit</w:t>
      </w:r>
      <w:r w:rsidR="00DB423E">
        <w:rPr>
          <w:rFonts w:ascii="Times New Roman" w:hAnsi="Times New Roman" w:cs="Times New Roman"/>
          <w:bCs/>
          <w:sz w:val="24"/>
          <w:szCs w:val="24"/>
        </w:rPr>
        <w:t xml:space="preserve"> will have additional staff available to assist with auditing </w:t>
      </w:r>
      <w:r w:rsidR="006B33F2">
        <w:rPr>
          <w:rFonts w:ascii="Times New Roman" w:hAnsi="Times New Roman" w:cs="Times New Roman"/>
          <w:bCs/>
          <w:sz w:val="24"/>
          <w:szCs w:val="24"/>
        </w:rPr>
        <w:t xml:space="preserve">revised </w:t>
      </w:r>
      <w:r w:rsidR="00DB423E">
        <w:rPr>
          <w:rFonts w:ascii="Times New Roman" w:hAnsi="Times New Roman" w:cs="Times New Roman"/>
          <w:bCs/>
          <w:sz w:val="24"/>
          <w:szCs w:val="24"/>
        </w:rPr>
        <w:t xml:space="preserve">business processes. </w:t>
      </w:r>
      <w:r w:rsidR="005C201E">
        <w:rPr>
          <w:rFonts w:ascii="Times New Roman" w:hAnsi="Times New Roman" w:cs="Times New Roman"/>
          <w:bCs/>
          <w:sz w:val="24"/>
          <w:szCs w:val="24"/>
        </w:rPr>
        <w:t>Internal Audit</w:t>
      </w:r>
      <w:r w:rsidR="00DB423E">
        <w:rPr>
          <w:rFonts w:ascii="Times New Roman" w:hAnsi="Times New Roman" w:cs="Times New Roman"/>
          <w:bCs/>
          <w:sz w:val="24"/>
          <w:szCs w:val="24"/>
        </w:rPr>
        <w:t xml:space="preserve"> will present a revised audit plan once the contract is awarded and service is put in place. </w:t>
      </w:r>
    </w:p>
    <w:p w14:paraId="67614847" w14:textId="1A1EB153" w:rsidR="00093619" w:rsidRPr="00B30CF5" w:rsidRDefault="00093619" w:rsidP="00F378DF">
      <w:pPr>
        <w:widowControl w:val="0"/>
        <w:spacing w:after="0" w:line="240" w:lineRule="auto"/>
        <w:ind w:left="720"/>
        <w:jc w:val="both"/>
        <w:rPr>
          <w:rFonts w:ascii="Times New Roman" w:hAnsi="Times New Roman" w:cs="Times New Roman"/>
          <w:bCs/>
          <w:sz w:val="24"/>
          <w:szCs w:val="24"/>
        </w:rPr>
      </w:pPr>
    </w:p>
    <w:p w14:paraId="5203002D" w14:textId="39AD6C23" w:rsidR="00DB423E" w:rsidRDefault="00093619" w:rsidP="00093619">
      <w:pPr>
        <w:widowControl w:val="0"/>
        <w:spacing w:after="0" w:line="240" w:lineRule="auto"/>
        <w:ind w:left="720"/>
        <w:jc w:val="both"/>
        <w:rPr>
          <w:rFonts w:ascii="Times New Roman" w:hAnsi="Times New Roman" w:cs="Times New Roman"/>
          <w:bCs/>
          <w:sz w:val="24"/>
          <w:szCs w:val="24"/>
        </w:rPr>
      </w:pPr>
      <w:r w:rsidRPr="00B30CF5">
        <w:rPr>
          <w:rFonts w:ascii="Times New Roman" w:hAnsi="Times New Roman" w:cs="Times New Roman"/>
          <w:bCs/>
          <w:sz w:val="24"/>
          <w:szCs w:val="24"/>
        </w:rPr>
        <w:t>Mr. Hamilton inquired about specific cybersecurity protections of the Agency.</w:t>
      </w:r>
      <w:r w:rsidR="00DB423E">
        <w:rPr>
          <w:rFonts w:ascii="Times New Roman" w:hAnsi="Times New Roman" w:cs="Times New Roman"/>
          <w:bCs/>
          <w:sz w:val="24"/>
          <w:szCs w:val="24"/>
        </w:rPr>
        <w:t xml:space="preserve"> He asked whether the Agency has its independent security or conforms to the State’s.</w:t>
      </w:r>
      <w:r w:rsidRPr="00B30CF5">
        <w:rPr>
          <w:rFonts w:ascii="Times New Roman" w:hAnsi="Times New Roman" w:cs="Times New Roman"/>
          <w:bCs/>
          <w:sz w:val="24"/>
          <w:szCs w:val="24"/>
        </w:rPr>
        <w:t xml:space="preserve">  </w:t>
      </w:r>
      <w:r w:rsidR="00883FA2">
        <w:rPr>
          <w:rFonts w:ascii="Times New Roman" w:hAnsi="Times New Roman" w:cs="Times New Roman"/>
          <w:bCs/>
          <w:sz w:val="24"/>
          <w:szCs w:val="24"/>
        </w:rPr>
        <w:t>Mr. Rongione advised that</w:t>
      </w:r>
      <w:r w:rsidR="00DB423E">
        <w:rPr>
          <w:rFonts w:ascii="Times New Roman" w:hAnsi="Times New Roman" w:cs="Times New Roman"/>
          <w:bCs/>
          <w:sz w:val="24"/>
          <w:szCs w:val="24"/>
        </w:rPr>
        <w:t xml:space="preserve"> the </w:t>
      </w:r>
      <w:r w:rsidRPr="00B30CF5">
        <w:rPr>
          <w:rFonts w:ascii="Times New Roman" w:hAnsi="Times New Roman" w:cs="Times New Roman"/>
          <w:bCs/>
          <w:sz w:val="24"/>
          <w:szCs w:val="24"/>
        </w:rPr>
        <w:t xml:space="preserve">former Chief Information Systems Officer, Ira Greenstein, </w:t>
      </w:r>
      <w:r w:rsidR="006B33F2">
        <w:rPr>
          <w:rFonts w:ascii="Times New Roman" w:hAnsi="Times New Roman" w:cs="Times New Roman"/>
          <w:bCs/>
          <w:sz w:val="24"/>
          <w:szCs w:val="24"/>
        </w:rPr>
        <w:t>provided an overview of</w:t>
      </w:r>
      <w:r w:rsidRPr="00B30CF5">
        <w:rPr>
          <w:rFonts w:ascii="Times New Roman" w:hAnsi="Times New Roman" w:cs="Times New Roman"/>
          <w:bCs/>
          <w:sz w:val="24"/>
          <w:szCs w:val="24"/>
        </w:rPr>
        <w:t xml:space="preserve"> cyber security controls in </w:t>
      </w:r>
      <w:r w:rsidR="006B33F2">
        <w:rPr>
          <w:rFonts w:ascii="Times New Roman" w:hAnsi="Times New Roman" w:cs="Times New Roman"/>
          <w:bCs/>
          <w:sz w:val="24"/>
          <w:szCs w:val="24"/>
        </w:rPr>
        <w:t xml:space="preserve">place during the </w:t>
      </w:r>
      <w:r w:rsidR="00FC1313">
        <w:rPr>
          <w:rFonts w:ascii="Times New Roman" w:hAnsi="Times New Roman" w:cs="Times New Roman"/>
          <w:bCs/>
          <w:sz w:val="24"/>
          <w:szCs w:val="24"/>
        </w:rPr>
        <w:t xml:space="preserve">closed </w:t>
      </w:r>
      <w:r w:rsidR="006B33F2">
        <w:rPr>
          <w:rFonts w:ascii="Times New Roman" w:hAnsi="Times New Roman" w:cs="Times New Roman"/>
          <w:bCs/>
          <w:sz w:val="24"/>
          <w:szCs w:val="24"/>
        </w:rPr>
        <w:t xml:space="preserve">session of last </w:t>
      </w:r>
      <w:r w:rsidR="00FC1313">
        <w:rPr>
          <w:rFonts w:ascii="Times New Roman" w:hAnsi="Times New Roman" w:cs="Times New Roman"/>
          <w:bCs/>
          <w:sz w:val="24"/>
          <w:szCs w:val="24"/>
        </w:rPr>
        <w:t>Board</w:t>
      </w:r>
      <w:r w:rsidR="006B33F2">
        <w:rPr>
          <w:rFonts w:ascii="Times New Roman" w:hAnsi="Times New Roman" w:cs="Times New Roman"/>
          <w:bCs/>
          <w:sz w:val="24"/>
          <w:szCs w:val="24"/>
        </w:rPr>
        <w:t xml:space="preserve"> meeting</w:t>
      </w:r>
      <w:r w:rsidRPr="00B30CF5">
        <w:rPr>
          <w:rFonts w:ascii="Times New Roman" w:hAnsi="Times New Roman" w:cs="Times New Roman"/>
          <w:bCs/>
          <w:sz w:val="24"/>
          <w:szCs w:val="24"/>
        </w:rPr>
        <w:t xml:space="preserve">.  Mr. Rongione </w:t>
      </w:r>
      <w:r w:rsidR="00FC1313">
        <w:rPr>
          <w:rFonts w:ascii="Times New Roman" w:hAnsi="Times New Roman" w:cs="Times New Roman"/>
          <w:bCs/>
          <w:sz w:val="24"/>
          <w:szCs w:val="24"/>
        </w:rPr>
        <w:t xml:space="preserve">explained </w:t>
      </w:r>
      <w:r w:rsidR="00DB18FF">
        <w:rPr>
          <w:rFonts w:ascii="Times New Roman" w:hAnsi="Times New Roman" w:cs="Times New Roman"/>
          <w:bCs/>
          <w:sz w:val="24"/>
          <w:szCs w:val="24"/>
        </w:rPr>
        <w:t xml:space="preserve">that to discuss specific controls, the Committee would need to go into Closed session.  Mr. Rongione </w:t>
      </w:r>
      <w:r w:rsidRPr="00B30CF5">
        <w:rPr>
          <w:rFonts w:ascii="Times New Roman" w:hAnsi="Times New Roman" w:cs="Times New Roman"/>
          <w:bCs/>
          <w:sz w:val="24"/>
          <w:szCs w:val="24"/>
        </w:rPr>
        <w:t>added that the Agency has</w:t>
      </w:r>
      <w:r w:rsidR="001D0916" w:rsidRPr="00B30CF5">
        <w:rPr>
          <w:rFonts w:ascii="Times New Roman" w:hAnsi="Times New Roman" w:cs="Times New Roman"/>
          <w:bCs/>
          <w:sz w:val="24"/>
          <w:szCs w:val="24"/>
        </w:rPr>
        <w:t xml:space="preserve"> a</w:t>
      </w:r>
      <w:r w:rsidRPr="00B30CF5">
        <w:rPr>
          <w:rFonts w:ascii="Times New Roman" w:hAnsi="Times New Roman" w:cs="Times New Roman"/>
          <w:bCs/>
          <w:sz w:val="24"/>
          <w:szCs w:val="24"/>
        </w:rPr>
        <w:t xml:space="preserve"> separate network from the State and </w:t>
      </w:r>
      <w:r w:rsidR="00883FA2">
        <w:rPr>
          <w:rFonts w:ascii="Times New Roman" w:hAnsi="Times New Roman" w:cs="Times New Roman"/>
          <w:bCs/>
          <w:sz w:val="24"/>
          <w:szCs w:val="24"/>
        </w:rPr>
        <w:t>the</w:t>
      </w:r>
      <w:r w:rsidRPr="00B30CF5">
        <w:rPr>
          <w:rFonts w:ascii="Times New Roman" w:hAnsi="Times New Roman" w:cs="Times New Roman"/>
          <w:bCs/>
          <w:sz w:val="24"/>
          <w:szCs w:val="24"/>
        </w:rPr>
        <w:t xml:space="preserve"> controls are in line with the security manual issued by DoIT.  Mr. Rongione added that </w:t>
      </w:r>
      <w:r w:rsidR="006B33F2" w:rsidRPr="00B30CF5">
        <w:rPr>
          <w:rFonts w:ascii="Times New Roman" w:hAnsi="Times New Roman" w:cs="Times New Roman"/>
          <w:bCs/>
          <w:sz w:val="24"/>
          <w:szCs w:val="24"/>
        </w:rPr>
        <w:t xml:space="preserve">to his knowledge there </w:t>
      </w:r>
      <w:r w:rsidRPr="00B30CF5">
        <w:rPr>
          <w:rFonts w:ascii="Times New Roman" w:hAnsi="Times New Roman" w:cs="Times New Roman"/>
          <w:bCs/>
          <w:sz w:val="24"/>
          <w:szCs w:val="24"/>
        </w:rPr>
        <w:t>are no lagging controls that need updating.</w:t>
      </w:r>
    </w:p>
    <w:p w14:paraId="26EC6FE5" w14:textId="42DA768E" w:rsidR="00093619" w:rsidRPr="00B30CF5" w:rsidRDefault="00093619" w:rsidP="00093619">
      <w:pPr>
        <w:widowControl w:val="0"/>
        <w:spacing w:after="0" w:line="240" w:lineRule="auto"/>
        <w:ind w:left="720"/>
        <w:jc w:val="both"/>
        <w:rPr>
          <w:rFonts w:ascii="Times New Roman" w:hAnsi="Times New Roman" w:cs="Times New Roman"/>
          <w:bCs/>
          <w:sz w:val="24"/>
          <w:szCs w:val="24"/>
        </w:rPr>
      </w:pPr>
      <w:r w:rsidRPr="00B30CF5">
        <w:rPr>
          <w:rFonts w:ascii="Times New Roman" w:hAnsi="Times New Roman" w:cs="Times New Roman"/>
          <w:bCs/>
          <w:sz w:val="24"/>
          <w:szCs w:val="24"/>
        </w:rPr>
        <w:t xml:space="preserve"> </w:t>
      </w:r>
    </w:p>
    <w:p w14:paraId="3FCB2534" w14:textId="2E6805A9" w:rsidR="00093619" w:rsidRPr="00B30CF5" w:rsidRDefault="00093619" w:rsidP="00093619">
      <w:pPr>
        <w:widowControl w:val="0"/>
        <w:spacing w:after="0" w:line="240" w:lineRule="auto"/>
        <w:ind w:left="720"/>
        <w:jc w:val="both"/>
        <w:rPr>
          <w:rFonts w:ascii="Times New Roman" w:hAnsi="Times New Roman" w:cs="Times New Roman"/>
          <w:bCs/>
          <w:sz w:val="24"/>
          <w:szCs w:val="24"/>
        </w:rPr>
      </w:pPr>
      <w:r w:rsidRPr="00B30CF5">
        <w:rPr>
          <w:rFonts w:ascii="Times New Roman" w:hAnsi="Times New Roman" w:cs="Times New Roman"/>
          <w:bCs/>
          <w:sz w:val="24"/>
          <w:szCs w:val="24"/>
        </w:rPr>
        <w:t xml:space="preserve">Mr. Hamilton explained that when they have </w:t>
      </w:r>
      <w:r w:rsidR="00883FA2">
        <w:rPr>
          <w:rFonts w:ascii="Times New Roman" w:hAnsi="Times New Roman" w:cs="Times New Roman"/>
          <w:bCs/>
          <w:sz w:val="24"/>
          <w:szCs w:val="24"/>
        </w:rPr>
        <w:t>conversation</w:t>
      </w:r>
      <w:r w:rsidRPr="00B30CF5">
        <w:rPr>
          <w:rFonts w:ascii="Times New Roman" w:hAnsi="Times New Roman" w:cs="Times New Roman"/>
          <w:bCs/>
          <w:sz w:val="24"/>
          <w:szCs w:val="24"/>
        </w:rPr>
        <w:t xml:space="preserve"> with the Board and Governor</w:t>
      </w:r>
      <w:r w:rsidR="001D0916" w:rsidRPr="00B30CF5">
        <w:rPr>
          <w:rFonts w:ascii="Times New Roman" w:hAnsi="Times New Roman" w:cs="Times New Roman"/>
          <w:bCs/>
          <w:sz w:val="24"/>
          <w:szCs w:val="24"/>
        </w:rPr>
        <w:t>,</w:t>
      </w:r>
      <w:r w:rsidRPr="00B30CF5">
        <w:rPr>
          <w:rFonts w:ascii="Times New Roman" w:hAnsi="Times New Roman" w:cs="Times New Roman"/>
          <w:bCs/>
          <w:sz w:val="24"/>
          <w:szCs w:val="24"/>
        </w:rPr>
        <w:t xml:space="preserve"> they </w:t>
      </w:r>
      <w:r w:rsidR="001D0916" w:rsidRPr="00B30CF5">
        <w:rPr>
          <w:rFonts w:ascii="Times New Roman" w:hAnsi="Times New Roman" w:cs="Times New Roman"/>
          <w:bCs/>
          <w:sz w:val="24"/>
          <w:szCs w:val="24"/>
        </w:rPr>
        <w:t xml:space="preserve">need to be </w:t>
      </w:r>
      <w:r w:rsidR="006E74EB">
        <w:rPr>
          <w:rFonts w:ascii="Times New Roman" w:hAnsi="Times New Roman" w:cs="Times New Roman"/>
          <w:bCs/>
          <w:sz w:val="24"/>
          <w:szCs w:val="24"/>
        </w:rPr>
        <w:t>aware</w:t>
      </w:r>
      <w:r w:rsidRPr="00B30CF5">
        <w:rPr>
          <w:rFonts w:ascii="Times New Roman" w:hAnsi="Times New Roman" w:cs="Times New Roman"/>
          <w:bCs/>
          <w:sz w:val="24"/>
          <w:szCs w:val="24"/>
        </w:rPr>
        <w:t xml:space="preserve"> </w:t>
      </w:r>
      <w:r w:rsidR="006E74EB">
        <w:rPr>
          <w:rFonts w:ascii="Times New Roman" w:hAnsi="Times New Roman" w:cs="Times New Roman"/>
          <w:bCs/>
          <w:sz w:val="24"/>
          <w:szCs w:val="24"/>
        </w:rPr>
        <w:t>of</w:t>
      </w:r>
      <w:r w:rsidRPr="00B30CF5">
        <w:rPr>
          <w:rFonts w:ascii="Times New Roman" w:hAnsi="Times New Roman" w:cs="Times New Roman"/>
          <w:bCs/>
          <w:sz w:val="24"/>
          <w:szCs w:val="24"/>
        </w:rPr>
        <w:t xml:space="preserve"> the latest cybersecurity protections. </w:t>
      </w:r>
      <w:r w:rsidR="00D4442B">
        <w:rPr>
          <w:rFonts w:ascii="Times New Roman" w:hAnsi="Times New Roman" w:cs="Times New Roman"/>
          <w:bCs/>
          <w:sz w:val="24"/>
          <w:szCs w:val="24"/>
        </w:rPr>
        <w:t xml:space="preserve">Therefore, this topic should be added as an educational session. </w:t>
      </w:r>
      <w:r w:rsidR="00883FA2">
        <w:rPr>
          <w:rFonts w:ascii="Times New Roman" w:hAnsi="Times New Roman" w:cs="Times New Roman"/>
          <w:bCs/>
          <w:sz w:val="24"/>
          <w:szCs w:val="24"/>
        </w:rPr>
        <w:t xml:space="preserve">Mr. Rongione mentioned that he will start performing research and gather information on this matter. Mr. Brandt added by saying that the topic </w:t>
      </w:r>
      <w:r w:rsidR="00883FA2">
        <w:rPr>
          <w:rFonts w:ascii="Times New Roman" w:hAnsi="Times New Roman" w:cs="Times New Roman"/>
          <w:bCs/>
          <w:sz w:val="24"/>
          <w:szCs w:val="24"/>
        </w:rPr>
        <w:lastRenderedPageBreak/>
        <w:t xml:space="preserve">of costs for staffing should also be added. </w:t>
      </w:r>
    </w:p>
    <w:p w14:paraId="13964C7A" w14:textId="08009ACC" w:rsidR="00093619" w:rsidRPr="00B30CF5" w:rsidRDefault="00093619" w:rsidP="00093619">
      <w:pPr>
        <w:widowControl w:val="0"/>
        <w:spacing w:after="0" w:line="240" w:lineRule="auto"/>
        <w:ind w:left="720"/>
        <w:jc w:val="both"/>
        <w:rPr>
          <w:rFonts w:ascii="Times New Roman" w:hAnsi="Times New Roman" w:cs="Times New Roman"/>
          <w:bCs/>
          <w:sz w:val="24"/>
          <w:szCs w:val="24"/>
        </w:rPr>
      </w:pPr>
    </w:p>
    <w:p w14:paraId="251EF17A" w14:textId="43F89C36" w:rsidR="00F378DF" w:rsidRPr="00B30CF5" w:rsidRDefault="00093619" w:rsidP="001D0916">
      <w:pPr>
        <w:widowControl w:val="0"/>
        <w:spacing w:after="0" w:line="240" w:lineRule="auto"/>
        <w:ind w:left="720"/>
        <w:jc w:val="both"/>
        <w:rPr>
          <w:rFonts w:ascii="Times New Roman" w:hAnsi="Times New Roman" w:cs="Times New Roman"/>
          <w:bCs/>
          <w:sz w:val="24"/>
          <w:szCs w:val="24"/>
        </w:rPr>
      </w:pPr>
      <w:r w:rsidRPr="00B30CF5">
        <w:rPr>
          <w:rFonts w:ascii="Times New Roman" w:hAnsi="Times New Roman" w:cs="Times New Roman"/>
          <w:bCs/>
          <w:sz w:val="24"/>
          <w:szCs w:val="24"/>
        </w:rPr>
        <w:t xml:space="preserve">Mr. </w:t>
      </w:r>
      <w:r w:rsidR="00DF6163">
        <w:rPr>
          <w:rFonts w:ascii="Times New Roman" w:hAnsi="Times New Roman" w:cs="Times New Roman"/>
          <w:bCs/>
          <w:sz w:val="24"/>
          <w:szCs w:val="24"/>
        </w:rPr>
        <w:t>Daly</w:t>
      </w:r>
      <w:r w:rsidRPr="00B30CF5">
        <w:rPr>
          <w:rFonts w:ascii="Times New Roman" w:hAnsi="Times New Roman" w:cs="Times New Roman"/>
          <w:bCs/>
          <w:sz w:val="24"/>
          <w:szCs w:val="24"/>
        </w:rPr>
        <w:t xml:space="preserve"> inquired </w:t>
      </w:r>
      <w:r w:rsidR="00DB18FF">
        <w:rPr>
          <w:rFonts w:ascii="Times New Roman" w:hAnsi="Times New Roman" w:cs="Times New Roman"/>
          <w:bCs/>
          <w:sz w:val="24"/>
          <w:szCs w:val="24"/>
        </w:rPr>
        <w:t xml:space="preserve">if </w:t>
      </w:r>
      <w:r w:rsidRPr="00B30CF5">
        <w:rPr>
          <w:rFonts w:ascii="Times New Roman" w:hAnsi="Times New Roman" w:cs="Times New Roman"/>
          <w:bCs/>
          <w:sz w:val="24"/>
          <w:szCs w:val="24"/>
        </w:rPr>
        <w:t xml:space="preserve">other pension funds </w:t>
      </w:r>
      <w:r w:rsidR="00DB18FF">
        <w:rPr>
          <w:rFonts w:ascii="Times New Roman" w:hAnsi="Times New Roman" w:cs="Times New Roman"/>
          <w:bCs/>
          <w:sz w:val="24"/>
          <w:szCs w:val="24"/>
        </w:rPr>
        <w:t>share</w:t>
      </w:r>
      <w:r w:rsidR="00883FA2">
        <w:rPr>
          <w:rFonts w:ascii="Times New Roman" w:hAnsi="Times New Roman" w:cs="Times New Roman"/>
          <w:bCs/>
          <w:sz w:val="24"/>
          <w:szCs w:val="24"/>
        </w:rPr>
        <w:t xml:space="preserve"> the </w:t>
      </w:r>
      <w:r w:rsidR="00DB18FF">
        <w:rPr>
          <w:rFonts w:ascii="Times New Roman" w:hAnsi="Times New Roman" w:cs="Times New Roman"/>
          <w:bCs/>
          <w:sz w:val="24"/>
          <w:szCs w:val="24"/>
        </w:rPr>
        <w:t>current risks that they are faced with</w:t>
      </w:r>
      <w:r w:rsidR="00883FA2">
        <w:rPr>
          <w:rFonts w:ascii="Times New Roman" w:hAnsi="Times New Roman" w:cs="Times New Roman"/>
          <w:bCs/>
          <w:sz w:val="24"/>
          <w:szCs w:val="24"/>
        </w:rPr>
        <w:t xml:space="preserve">. </w:t>
      </w:r>
      <w:r w:rsidRPr="00B30CF5">
        <w:rPr>
          <w:rFonts w:ascii="Times New Roman" w:hAnsi="Times New Roman" w:cs="Times New Roman"/>
          <w:bCs/>
          <w:sz w:val="24"/>
          <w:szCs w:val="24"/>
        </w:rPr>
        <w:t xml:space="preserve">Mr. Rongione advised that </w:t>
      </w:r>
      <w:r w:rsidR="005C201E">
        <w:rPr>
          <w:rFonts w:ascii="Times New Roman" w:hAnsi="Times New Roman" w:cs="Times New Roman"/>
          <w:bCs/>
          <w:sz w:val="24"/>
          <w:szCs w:val="24"/>
        </w:rPr>
        <w:t>Internal Audit</w:t>
      </w:r>
      <w:r w:rsidR="00883FA2">
        <w:rPr>
          <w:rFonts w:ascii="Times New Roman" w:hAnsi="Times New Roman" w:cs="Times New Roman"/>
          <w:bCs/>
          <w:sz w:val="24"/>
          <w:szCs w:val="24"/>
        </w:rPr>
        <w:t xml:space="preserve"> </w:t>
      </w:r>
      <w:r w:rsidRPr="00B30CF5">
        <w:rPr>
          <w:rFonts w:ascii="Times New Roman" w:hAnsi="Times New Roman" w:cs="Times New Roman"/>
          <w:bCs/>
          <w:sz w:val="24"/>
          <w:szCs w:val="24"/>
        </w:rPr>
        <w:t xml:space="preserve">is part of the </w:t>
      </w:r>
      <w:r w:rsidR="006E74EB">
        <w:rPr>
          <w:rFonts w:ascii="Times New Roman" w:hAnsi="Times New Roman" w:cs="Times New Roman"/>
          <w:bCs/>
          <w:sz w:val="24"/>
          <w:szCs w:val="24"/>
        </w:rPr>
        <w:t xml:space="preserve">Association of </w:t>
      </w:r>
      <w:r w:rsidRPr="00B30CF5">
        <w:rPr>
          <w:rFonts w:ascii="Times New Roman" w:hAnsi="Times New Roman" w:cs="Times New Roman"/>
          <w:bCs/>
          <w:sz w:val="24"/>
          <w:szCs w:val="24"/>
        </w:rPr>
        <w:t>Public Pension Fund Auditors</w:t>
      </w:r>
      <w:r w:rsidR="006E74EB">
        <w:rPr>
          <w:rFonts w:ascii="Times New Roman" w:hAnsi="Times New Roman" w:cs="Times New Roman"/>
          <w:bCs/>
          <w:sz w:val="24"/>
          <w:szCs w:val="24"/>
        </w:rPr>
        <w:t xml:space="preserve"> (APPFA)</w:t>
      </w:r>
      <w:r w:rsidRPr="00B30CF5">
        <w:rPr>
          <w:rFonts w:ascii="Times New Roman" w:hAnsi="Times New Roman" w:cs="Times New Roman"/>
          <w:bCs/>
          <w:sz w:val="24"/>
          <w:szCs w:val="24"/>
        </w:rPr>
        <w:t xml:space="preserve">.  </w:t>
      </w:r>
      <w:r w:rsidR="006E74EB">
        <w:rPr>
          <w:rFonts w:ascii="Times New Roman" w:hAnsi="Times New Roman" w:cs="Times New Roman"/>
          <w:bCs/>
          <w:sz w:val="24"/>
          <w:szCs w:val="24"/>
        </w:rPr>
        <w:t xml:space="preserve">This </w:t>
      </w:r>
      <w:r w:rsidR="007025C6">
        <w:rPr>
          <w:rFonts w:ascii="Times New Roman" w:hAnsi="Times New Roman" w:cs="Times New Roman"/>
          <w:bCs/>
          <w:sz w:val="24"/>
          <w:szCs w:val="24"/>
        </w:rPr>
        <w:t>o</w:t>
      </w:r>
      <w:r w:rsidR="006E74EB">
        <w:rPr>
          <w:rFonts w:ascii="Times New Roman" w:hAnsi="Times New Roman" w:cs="Times New Roman"/>
          <w:bCs/>
          <w:sz w:val="24"/>
          <w:szCs w:val="24"/>
        </w:rPr>
        <w:t xml:space="preserve">rganization </w:t>
      </w:r>
      <w:r w:rsidRPr="00B30CF5">
        <w:rPr>
          <w:rFonts w:ascii="Times New Roman" w:hAnsi="Times New Roman" w:cs="Times New Roman"/>
          <w:bCs/>
          <w:sz w:val="24"/>
          <w:szCs w:val="24"/>
        </w:rPr>
        <w:t xml:space="preserve">meets twice a year with </w:t>
      </w:r>
      <w:r w:rsidR="006E74EB">
        <w:rPr>
          <w:rFonts w:ascii="Times New Roman" w:hAnsi="Times New Roman" w:cs="Times New Roman"/>
          <w:bCs/>
          <w:sz w:val="24"/>
          <w:szCs w:val="24"/>
        </w:rPr>
        <w:t xml:space="preserve">its members </w:t>
      </w:r>
      <w:r w:rsidRPr="00B30CF5">
        <w:rPr>
          <w:rFonts w:ascii="Times New Roman" w:hAnsi="Times New Roman" w:cs="Times New Roman"/>
          <w:bCs/>
          <w:sz w:val="24"/>
          <w:szCs w:val="24"/>
        </w:rPr>
        <w:t xml:space="preserve">but was not able </w:t>
      </w:r>
      <w:r w:rsidR="006E74EB">
        <w:rPr>
          <w:rFonts w:ascii="Times New Roman" w:hAnsi="Times New Roman" w:cs="Times New Roman"/>
          <w:bCs/>
          <w:sz w:val="24"/>
          <w:szCs w:val="24"/>
        </w:rPr>
        <w:t xml:space="preserve">to </w:t>
      </w:r>
      <w:r w:rsidR="007025C6">
        <w:rPr>
          <w:rFonts w:ascii="Times New Roman" w:hAnsi="Times New Roman" w:cs="Times New Roman"/>
          <w:bCs/>
          <w:sz w:val="24"/>
          <w:szCs w:val="24"/>
        </w:rPr>
        <w:t xml:space="preserve">meet </w:t>
      </w:r>
      <w:r w:rsidRPr="00B30CF5">
        <w:rPr>
          <w:rFonts w:ascii="Times New Roman" w:hAnsi="Times New Roman" w:cs="Times New Roman"/>
          <w:bCs/>
          <w:sz w:val="24"/>
          <w:szCs w:val="24"/>
        </w:rPr>
        <w:t xml:space="preserve">last year due to the pandemic.  </w:t>
      </w:r>
      <w:r w:rsidR="006E74EB">
        <w:rPr>
          <w:rFonts w:ascii="Times New Roman" w:hAnsi="Times New Roman" w:cs="Times New Roman"/>
          <w:bCs/>
          <w:sz w:val="24"/>
          <w:szCs w:val="24"/>
        </w:rPr>
        <w:t xml:space="preserve">APPFA </w:t>
      </w:r>
      <w:r w:rsidRPr="00B30CF5">
        <w:rPr>
          <w:rFonts w:ascii="Times New Roman" w:hAnsi="Times New Roman" w:cs="Times New Roman"/>
          <w:bCs/>
          <w:sz w:val="24"/>
          <w:szCs w:val="24"/>
        </w:rPr>
        <w:t>members</w:t>
      </w:r>
      <w:r w:rsidR="006E74EB">
        <w:rPr>
          <w:rFonts w:ascii="Times New Roman" w:hAnsi="Times New Roman" w:cs="Times New Roman"/>
          <w:bCs/>
          <w:sz w:val="24"/>
          <w:szCs w:val="24"/>
        </w:rPr>
        <w:t xml:space="preserve"> get</w:t>
      </w:r>
      <w:r w:rsidRPr="00B30CF5">
        <w:rPr>
          <w:rFonts w:ascii="Times New Roman" w:hAnsi="Times New Roman" w:cs="Times New Roman"/>
          <w:bCs/>
          <w:sz w:val="24"/>
          <w:szCs w:val="24"/>
        </w:rPr>
        <w:t xml:space="preserve"> together and discuss current challenges and issues fac</w:t>
      </w:r>
      <w:r w:rsidR="007025C6">
        <w:rPr>
          <w:rFonts w:ascii="Times New Roman" w:hAnsi="Times New Roman" w:cs="Times New Roman"/>
          <w:bCs/>
          <w:sz w:val="24"/>
          <w:szCs w:val="24"/>
        </w:rPr>
        <w:t>ed</w:t>
      </w:r>
      <w:r w:rsidRPr="00B30CF5">
        <w:rPr>
          <w:rFonts w:ascii="Times New Roman" w:hAnsi="Times New Roman" w:cs="Times New Roman"/>
          <w:bCs/>
          <w:sz w:val="24"/>
          <w:szCs w:val="24"/>
        </w:rPr>
        <w:t xml:space="preserve"> </w:t>
      </w:r>
      <w:r w:rsidR="00883FA2">
        <w:rPr>
          <w:rFonts w:ascii="Times New Roman" w:hAnsi="Times New Roman" w:cs="Times New Roman"/>
          <w:bCs/>
          <w:sz w:val="24"/>
          <w:szCs w:val="24"/>
        </w:rPr>
        <w:t xml:space="preserve">by </w:t>
      </w:r>
      <w:r w:rsidRPr="00B30CF5">
        <w:rPr>
          <w:rFonts w:ascii="Times New Roman" w:hAnsi="Times New Roman" w:cs="Times New Roman"/>
          <w:bCs/>
          <w:sz w:val="24"/>
          <w:szCs w:val="24"/>
        </w:rPr>
        <w:t xml:space="preserve">each pension plan.  Mr. Rongione hopes to regain contact with the organization in May 2022.  </w:t>
      </w:r>
      <w:r w:rsidR="007025C6">
        <w:rPr>
          <w:rFonts w:ascii="Times New Roman" w:hAnsi="Times New Roman" w:cs="Times New Roman"/>
          <w:bCs/>
          <w:sz w:val="24"/>
          <w:szCs w:val="24"/>
        </w:rPr>
        <w:t>Mr. Rongione added that t</w:t>
      </w:r>
      <w:r w:rsidRPr="00B30CF5">
        <w:rPr>
          <w:rFonts w:ascii="Times New Roman" w:hAnsi="Times New Roman" w:cs="Times New Roman"/>
          <w:bCs/>
          <w:sz w:val="24"/>
          <w:szCs w:val="24"/>
        </w:rPr>
        <w:t xml:space="preserve">he organization has a website that has a community discussion board </w:t>
      </w:r>
      <w:r w:rsidR="00C966A3" w:rsidRPr="00B30CF5">
        <w:rPr>
          <w:rFonts w:ascii="Times New Roman" w:hAnsi="Times New Roman" w:cs="Times New Roman"/>
          <w:bCs/>
          <w:sz w:val="24"/>
          <w:szCs w:val="24"/>
        </w:rPr>
        <w:t xml:space="preserve">where topics/questions </w:t>
      </w:r>
      <w:r w:rsidR="007025C6">
        <w:rPr>
          <w:rFonts w:ascii="Times New Roman" w:hAnsi="Times New Roman" w:cs="Times New Roman"/>
          <w:bCs/>
          <w:sz w:val="24"/>
          <w:szCs w:val="24"/>
        </w:rPr>
        <w:t>can be</w:t>
      </w:r>
      <w:r w:rsidR="00C966A3" w:rsidRPr="00B30CF5">
        <w:rPr>
          <w:rFonts w:ascii="Times New Roman" w:hAnsi="Times New Roman" w:cs="Times New Roman"/>
          <w:bCs/>
          <w:sz w:val="24"/>
          <w:szCs w:val="24"/>
        </w:rPr>
        <w:t xml:space="preserve"> posted for other members to answer. </w:t>
      </w:r>
    </w:p>
    <w:p w14:paraId="5B45A783" w14:textId="77777777" w:rsidR="00F378DF" w:rsidRPr="00B30CF5" w:rsidRDefault="00F378DF" w:rsidP="00F378DF">
      <w:pPr>
        <w:pStyle w:val="ListParagraph"/>
        <w:spacing w:after="0" w:line="240" w:lineRule="auto"/>
        <w:jc w:val="both"/>
        <w:rPr>
          <w:rFonts w:ascii="Times New Roman" w:hAnsi="Times New Roman" w:cs="Times New Roman"/>
          <w:b/>
          <w:sz w:val="24"/>
          <w:szCs w:val="24"/>
        </w:rPr>
      </w:pPr>
    </w:p>
    <w:p w14:paraId="4374E87C" w14:textId="426B3BED" w:rsidR="006B444B" w:rsidRPr="00B30CF5" w:rsidRDefault="00C966A3" w:rsidP="00AB17B0">
      <w:pPr>
        <w:pStyle w:val="ListParagraph"/>
        <w:numPr>
          <w:ilvl w:val="0"/>
          <w:numId w:val="26"/>
        </w:numPr>
        <w:spacing w:after="0" w:line="240" w:lineRule="auto"/>
        <w:jc w:val="both"/>
        <w:rPr>
          <w:rFonts w:ascii="Times New Roman" w:hAnsi="Times New Roman" w:cs="Times New Roman"/>
          <w:b/>
          <w:sz w:val="24"/>
          <w:szCs w:val="24"/>
        </w:rPr>
      </w:pPr>
      <w:r w:rsidRPr="00B30CF5">
        <w:rPr>
          <w:rFonts w:ascii="Times New Roman" w:hAnsi="Times New Roman" w:cs="Times New Roman"/>
          <w:b/>
          <w:sz w:val="24"/>
          <w:szCs w:val="24"/>
        </w:rPr>
        <w:t>FY2022 Audit Plan</w:t>
      </w:r>
    </w:p>
    <w:p w14:paraId="686521C4" w14:textId="7389B570" w:rsidR="00C3447D" w:rsidRPr="00B30CF5" w:rsidRDefault="00883FA2" w:rsidP="00C3447D">
      <w:pPr>
        <w:pStyle w:val="ListParagraph"/>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Mr. Rongione presented the audit plan for FY2022. He mentioned that the </w:t>
      </w:r>
      <w:r w:rsidR="00C966A3" w:rsidRPr="00B30CF5">
        <w:rPr>
          <w:rFonts w:ascii="Times New Roman" w:hAnsi="Times New Roman" w:cs="Times New Roman"/>
          <w:bCs/>
          <w:sz w:val="24"/>
          <w:szCs w:val="24"/>
        </w:rPr>
        <w:t>top section of the audit plan are audits performed internally; this also includes data analytics.  The next section</w:t>
      </w:r>
      <w:r w:rsidR="006E74EB">
        <w:rPr>
          <w:rFonts w:ascii="Times New Roman" w:hAnsi="Times New Roman" w:cs="Times New Roman"/>
          <w:bCs/>
          <w:sz w:val="24"/>
          <w:szCs w:val="24"/>
        </w:rPr>
        <w:t>s</w:t>
      </w:r>
      <w:r w:rsidR="00C966A3" w:rsidRPr="00B30CF5">
        <w:rPr>
          <w:rFonts w:ascii="Times New Roman" w:hAnsi="Times New Roman" w:cs="Times New Roman"/>
          <w:bCs/>
          <w:sz w:val="24"/>
          <w:szCs w:val="24"/>
        </w:rPr>
        <w:t xml:space="preserve"> </w:t>
      </w:r>
      <w:r w:rsidR="007025C6">
        <w:rPr>
          <w:rFonts w:ascii="Times New Roman" w:hAnsi="Times New Roman" w:cs="Times New Roman"/>
          <w:bCs/>
          <w:sz w:val="24"/>
          <w:szCs w:val="24"/>
        </w:rPr>
        <w:t>include</w:t>
      </w:r>
      <w:r w:rsidR="00C966A3" w:rsidRPr="00B30CF5">
        <w:rPr>
          <w:rFonts w:ascii="Times New Roman" w:hAnsi="Times New Roman" w:cs="Times New Roman"/>
          <w:bCs/>
          <w:sz w:val="24"/>
          <w:szCs w:val="24"/>
        </w:rPr>
        <w:t xml:space="preserve"> IT audits performed internally </w:t>
      </w:r>
      <w:r w:rsidR="006E74EB">
        <w:rPr>
          <w:rFonts w:ascii="Times New Roman" w:hAnsi="Times New Roman" w:cs="Times New Roman"/>
          <w:bCs/>
          <w:sz w:val="24"/>
          <w:szCs w:val="24"/>
        </w:rPr>
        <w:t>and</w:t>
      </w:r>
      <w:r w:rsidR="00C966A3" w:rsidRPr="00B30CF5">
        <w:rPr>
          <w:rFonts w:ascii="Times New Roman" w:hAnsi="Times New Roman" w:cs="Times New Roman"/>
          <w:bCs/>
          <w:sz w:val="24"/>
          <w:szCs w:val="24"/>
        </w:rPr>
        <w:t xml:space="preserve"> </w:t>
      </w:r>
      <w:r w:rsidR="007025C6">
        <w:rPr>
          <w:rFonts w:ascii="Times New Roman" w:hAnsi="Times New Roman" w:cs="Times New Roman"/>
          <w:bCs/>
          <w:sz w:val="24"/>
          <w:szCs w:val="24"/>
        </w:rPr>
        <w:t xml:space="preserve">the </w:t>
      </w:r>
      <w:r w:rsidR="00C966A3" w:rsidRPr="00B30CF5">
        <w:rPr>
          <w:rFonts w:ascii="Times New Roman" w:hAnsi="Times New Roman" w:cs="Times New Roman"/>
          <w:bCs/>
          <w:sz w:val="24"/>
          <w:szCs w:val="24"/>
        </w:rPr>
        <w:t xml:space="preserve">outsourced audits.  Following the outsourced items are immaterial hours </w:t>
      </w:r>
      <w:r>
        <w:rPr>
          <w:rFonts w:ascii="Times New Roman" w:hAnsi="Times New Roman" w:cs="Times New Roman"/>
          <w:bCs/>
          <w:sz w:val="24"/>
          <w:szCs w:val="24"/>
        </w:rPr>
        <w:t xml:space="preserve">that </w:t>
      </w:r>
      <w:r w:rsidR="005C201E">
        <w:rPr>
          <w:rFonts w:ascii="Times New Roman" w:hAnsi="Times New Roman" w:cs="Times New Roman"/>
          <w:bCs/>
          <w:sz w:val="24"/>
          <w:szCs w:val="24"/>
        </w:rPr>
        <w:t>Internal Audit</w:t>
      </w:r>
      <w:r w:rsidR="00C966A3" w:rsidRPr="00B30CF5">
        <w:rPr>
          <w:rFonts w:ascii="Times New Roman" w:hAnsi="Times New Roman" w:cs="Times New Roman"/>
          <w:bCs/>
          <w:sz w:val="24"/>
          <w:szCs w:val="24"/>
        </w:rPr>
        <w:t xml:space="preserve"> staff </w:t>
      </w:r>
      <w:r>
        <w:rPr>
          <w:rFonts w:ascii="Times New Roman" w:hAnsi="Times New Roman" w:cs="Times New Roman"/>
          <w:bCs/>
          <w:sz w:val="24"/>
          <w:szCs w:val="24"/>
        </w:rPr>
        <w:t>spend</w:t>
      </w:r>
      <w:r w:rsidR="00C966A3" w:rsidRPr="00B30CF5">
        <w:rPr>
          <w:rFonts w:ascii="Times New Roman" w:hAnsi="Times New Roman" w:cs="Times New Roman"/>
          <w:bCs/>
          <w:sz w:val="24"/>
          <w:szCs w:val="24"/>
        </w:rPr>
        <w:t xml:space="preserve"> on various audit tasks throughout the year. </w:t>
      </w:r>
    </w:p>
    <w:p w14:paraId="18A9FC44" w14:textId="4C3F8742" w:rsidR="00C966A3" w:rsidRPr="00B30CF5" w:rsidRDefault="00C966A3" w:rsidP="00C3447D">
      <w:pPr>
        <w:pStyle w:val="ListParagraph"/>
        <w:spacing w:after="0" w:line="240" w:lineRule="auto"/>
        <w:jc w:val="both"/>
        <w:rPr>
          <w:rFonts w:ascii="Times New Roman" w:hAnsi="Times New Roman" w:cs="Times New Roman"/>
          <w:bCs/>
          <w:sz w:val="24"/>
          <w:szCs w:val="24"/>
        </w:rPr>
      </w:pPr>
    </w:p>
    <w:p w14:paraId="4E7EFD51" w14:textId="371255C4" w:rsidR="00C966A3" w:rsidRPr="00B30CF5" w:rsidRDefault="00C966A3" w:rsidP="00C966A3">
      <w:pPr>
        <w:spacing w:after="0" w:line="240" w:lineRule="auto"/>
        <w:ind w:left="720"/>
        <w:jc w:val="both"/>
        <w:rPr>
          <w:rFonts w:ascii="Times New Roman" w:hAnsi="Times New Roman" w:cs="Times New Roman"/>
          <w:sz w:val="24"/>
          <w:szCs w:val="24"/>
        </w:rPr>
      </w:pPr>
      <w:r w:rsidRPr="00B30CF5">
        <w:rPr>
          <w:rFonts w:ascii="Times New Roman" w:hAnsi="Times New Roman" w:cs="Times New Roman"/>
          <w:sz w:val="24"/>
          <w:szCs w:val="24"/>
        </w:rPr>
        <w:t xml:space="preserve">On a motion made by Mr. </w:t>
      </w:r>
      <w:r w:rsidR="00DB18FF">
        <w:rPr>
          <w:rFonts w:ascii="Times New Roman" w:hAnsi="Times New Roman" w:cs="Times New Roman"/>
          <w:sz w:val="24"/>
          <w:szCs w:val="24"/>
        </w:rPr>
        <w:t xml:space="preserve">Brandt </w:t>
      </w:r>
      <w:r w:rsidRPr="00B30CF5">
        <w:rPr>
          <w:rFonts w:ascii="Times New Roman" w:hAnsi="Times New Roman" w:cs="Times New Roman"/>
          <w:sz w:val="24"/>
          <w:szCs w:val="24"/>
        </w:rPr>
        <w:t>and seconded by Mr.</w:t>
      </w:r>
      <w:r w:rsidR="00C05DAB">
        <w:rPr>
          <w:rFonts w:ascii="Times New Roman" w:hAnsi="Times New Roman" w:cs="Times New Roman"/>
          <w:sz w:val="24"/>
          <w:szCs w:val="24"/>
        </w:rPr>
        <w:t xml:space="preserve"> </w:t>
      </w:r>
      <w:r w:rsidR="00DB18FF">
        <w:rPr>
          <w:rFonts w:ascii="Times New Roman" w:hAnsi="Times New Roman" w:cs="Times New Roman"/>
          <w:sz w:val="24"/>
          <w:szCs w:val="24"/>
        </w:rPr>
        <w:t>Norman</w:t>
      </w:r>
      <w:r w:rsidRPr="00B30CF5">
        <w:rPr>
          <w:rFonts w:ascii="Times New Roman" w:hAnsi="Times New Roman" w:cs="Times New Roman"/>
          <w:sz w:val="24"/>
          <w:szCs w:val="24"/>
        </w:rPr>
        <w:t xml:space="preserve">, the FY2022 Audit Plan was approved.  </w:t>
      </w:r>
    </w:p>
    <w:p w14:paraId="19D3A1FE" w14:textId="77777777" w:rsidR="00C3447D" w:rsidRPr="00B30CF5" w:rsidRDefault="00C3447D" w:rsidP="00C966A3">
      <w:pPr>
        <w:widowControl w:val="0"/>
        <w:tabs>
          <w:tab w:val="left" w:pos="720"/>
        </w:tabs>
        <w:spacing w:after="0" w:line="240" w:lineRule="auto"/>
        <w:jc w:val="both"/>
        <w:rPr>
          <w:rFonts w:ascii="Times New Roman" w:hAnsi="Times New Roman" w:cs="Times New Roman"/>
          <w:b/>
          <w:sz w:val="24"/>
          <w:szCs w:val="24"/>
        </w:rPr>
      </w:pPr>
    </w:p>
    <w:p w14:paraId="7467696F" w14:textId="25CCD488" w:rsidR="0031289F" w:rsidRPr="00B30CF5" w:rsidRDefault="00C966A3" w:rsidP="00AB17B0">
      <w:pPr>
        <w:widowControl w:val="0"/>
        <w:numPr>
          <w:ilvl w:val="0"/>
          <w:numId w:val="26"/>
        </w:numPr>
        <w:tabs>
          <w:tab w:val="left" w:pos="720"/>
        </w:tabs>
        <w:spacing w:after="0" w:line="240" w:lineRule="auto"/>
        <w:jc w:val="both"/>
        <w:rPr>
          <w:rFonts w:ascii="Times New Roman" w:hAnsi="Times New Roman" w:cs="Times New Roman"/>
          <w:b/>
          <w:sz w:val="24"/>
          <w:szCs w:val="24"/>
        </w:rPr>
      </w:pPr>
      <w:r w:rsidRPr="00B30CF5">
        <w:rPr>
          <w:rFonts w:ascii="Times New Roman" w:hAnsi="Times New Roman" w:cs="Times New Roman"/>
          <w:b/>
          <w:sz w:val="24"/>
          <w:szCs w:val="24"/>
        </w:rPr>
        <w:t>Completed Audits</w:t>
      </w:r>
    </w:p>
    <w:p w14:paraId="3E44AF2D" w14:textId="07A97AA9" w:rsidR="0031289F" w:rsidRPr="00B30CF5" w:rsidRDefault="006E74EB" w:rsidP="00F06348">
      <w:pPr>
        <w:widowControl w:val="0"/>
        <w:tabs>
          <w:tab w:val="left" w:pos="720"/>
        </w:tabs>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Mr. Rongione reviewed the completed audits with the Audit Committee noting that the </w:t>
      </w:r>
      <w:r w:rsidR="00C966A3" w:rsidRPr="00B30CF5">
        <w:rPr>
          <w:rFonts w:ascii="Times New Roman" w:hAnsi="Times New Roman" w:cs="Times New Roman"/>
          <w:sz w:val="24"/>
          <w:szCs w:val="24"/>
        </w:rPr>
        <w:t xml:space="preserve">IT General Security Audit with a scope </w:t>
      </w:r>
      <w:r w:rsidR="00AC25D0">
        <w:rPr>
          <w:rFonts w:ascii="Times New Roman" w:hAnsi="Times New Roman" w:cs="Times New Roman"/>
          <w:sz w:val="24"/>
          <w:szCs w:val="24"/>
        </w:rPr>
        <w:t>period of</w:t>
      </w:r>
      <w:r w:rsidR="00C966A3" w:rsidRPr="00B30CF5">
        <w:rPr>
          <w:rFonts w:ascii="Times New Roman" w:hAnsi="Times New Roman" w:cs="Times New Roman"/>
          <w:sz w:val="24"/>
          <w:szCs w:val="24"/>
        </w:rPr>
        <w:t xml:space="preserve"> October</w:t>
      </w:r>
      <w:r w:rsidR="00712480" w:rsidRPr="00B30CF5">
        <w:rPr>
          <w:rFonts w:ascii="Times New Roman" w:hAnsi="Times New Roman" w:cs="Times New Roman"/>
          <w:sz w:val="24"/>
          <w:szCs w:val="24"/>
        </w:rPr>
        <w:t xml:space="preserve"> 1</w:t>
      </w:r>
      <w:r>
        <w:rPr>
          <w:rFonts w:ascii="Times New Roman" w:hAnsi="Times New Roman" w:cs="Times New Roman"/>
          <w:sz w:val="24"/>
          <w:szCs w:val="24"/>
        </w:rPr>
        <w:t>, 2020</w:t>
      </w:r>
      <w:r w:rsidR="00712480" w:rsidRPr="00B30CF5">
        <w:rPr>
          <w:rFonts w:ascii="Times New Roman" w:hAnsi="Times New Roman" w:cs="Times New Roman"/>
          <w:sz w:val="24"/>
          <w:szCs w:val="24"/>
        </w:rPr>
        <w:t xml:space="preserve"> </w:t>
      </w:r>
      <w:r>
        <w:rPr>
          <w:rFonts w:ascii="Times New Roman" w:hAnsi="Times New Roman" w:cs="Times New Roman"/>
          <w:sz w:val="24"/>
          <w:szCs w:val="24"/>
        </w:rPr>
        <w:t>through</w:t>
      </w:r>
      <w:r w:rsidR="00C966A3" w:rsidRPr="00B30CF5">
        <w:rPr>
          <w:rFonts w:ascii="Times New Roman" w:hAnsi="Times New Roman" w:cs="Times New Roman"/>
          <w:sz w:val="24"/>
          <w:szCs w:val="24"/>
        </w:rPr>
        <w:t xml:space="preserve"> </w:t>
      </w:r>
      <w:r w:rsidR="00712480" w:rsidRPr="00B30CF5">
        <w:rPr>
          <w:rFonts w:ascii="Times New Roman" w:hAnsi="Times New Roman" w:cs="Times New Roman"/>
          <w:sz w:val="24"/>
          <w:szCs w:val="24"/>
        </w:rPr>
        <w:t>March 31, 2021</w:t>
      </w:r>
      <w:r w:rsidR="00C966A3" w:rsidRPr="00B30CF5">
        <w:rPr>
          <w:rFonts w:ascii="Times New Roman" w:hAnsi="Times New Roman" w:cs="Times New Roman"/>
          <w:sz w:val="24"/>
          <w:szCs w:val="24"/>
        </w:rPr>
        <w:t xml:space="preserve"> was </w:t>
      </w:r>
      <w:r>
        <w:rPr>
          <w:rFonts w:ascii="Times New Roman" w:hAnsi="Times New Roman" w:cs="Times New Roman"/>
          <w:sz w:val="24"/>
          <w:szCs w:val="24"/>
        </w:rPr>
        <w:t xml:space="preserve">completed with a rating of </w:t>
      </w:r>
      <w:r w:rsidR="00C966A3" w:rsidRPr="00B30CF5">
        <w:rPr>
          <w:rFonts w:ascii="Times New Roman" w:hAnsi="Times New Roman" w:cs="Times New Roman"/>
          <w:sz w:val="24"/>
          <w:szCs w:val="24"/>
        </w:rPr>
        <w:t xml:space="preserve">green and </w:t>
      </w:r>
      <w:r>
        <w:rPr>
          <w:rFonts w:ascii="Times New Roman" w:hAnsi="Times New Roman" w:cs="Times New Roman"/>
          <w:sz w:val="24"/>
          <w:szCs w:val="24"/>
        </w:rPr>
        <w:t>no significant issues were identified during this audit</w:t>
      </w:r>
      <w:r w:rsidR="00C966A3" w:rsidRPr="00B30CF5">
        <w:rPr>
          <w:rFonts w:ascii="Times New Roman" w:hAnsi="Times New Roman" w:cs="Times New Roman"/>
          <w:sz w:val="24"/>
          <w:szCs w:val="24"/>
        </w:rPr>
        <w:t xml:space="preserve">.  </w:t>
      </w:r>
      <w:r w:rsidR="005F462E">
        <w:rPr>
          <w:rFonts w:ascii="Times New Roman" w:hAnsi="Times New Roman" w:cs="Times New Roman"/>
          <w:sz w:val="24"/>
          <w:szCs w:val="24"/>
        </w:rPr>
        <w:t>He reviewed the report for t</w:t>
      </w:r>
      <w:r w:rsidR="00C966A3" w:rsidRPr="00B30CF5">
        <w:rPr>
          <w:rFonts w:ascii="Times New Roman" w:hAnsi="Times New Roman" w:cs="Times New Roman"/>
          <w:sz w:val="24"/>
          <w:szCs w:val="24"/>
        </w:rPr>
        <w:t xml:space="preserve">he Network Security Audit with a scope </w:t>
      </w:r>
      <w:r w:rsidR="005F462E">
        <w:rPr>
          <w:rFonts w:ascii="Times New Roman" w:hAnsi="Times New Roman" w:cs="Times New Roman"/>
          <w:sz w:val="24"/>
          <w:szCs w:val="24"/>
        </w:rPr>
        <w:t xml:space="preserve">period </w:t>
      </w:r>
      <w:r>
        <w:rPr>
          <w:rFonts w:ascii="Times New Roman" w:hAnsi="Times New Roman" w:cs="Times New Roman"/>
          <w:sz w:val="24"/>
          <w:szCs w:val="24"/>
        </w:rPr>
        <w:t>of</w:t>
      </w:r>
      <w:r w:rsidR="00C966A3" w:rsidRPr="00B30CF5">
        <w:rPr>
          <w:rFonts w:ascii="Times New Roman" w:hAnsi="Times New Roman" w:cs="Times New Roman"/>
          <w:sz w:val="24"/>
          <w:szCs w:val="24"/>
        </w:rPr>
        <w:t xml:space="preserve"> July 1</w:t>
      </w:r>
      <w:r>
        <w:rPr>
          <w:rFonts w:ascii="Times New Roman" w:hAnsi="Times New Roman" w:cs="Times New Roman"/>
          <w:sz w:val="24"/>
          <w:szCs w:val="24"/>
        </w:rPr>
        <w:t>, 2020</w:t>
      </w:r>
      <w:r w:rsidR="00C966A3" w:rsidRPr="00B30CF5">
        <w:rPr>
          <w:rFonts w:ascii="Times New Roman" w:hAnsi="Times New Roman" w:cs="Times New Roman"/>
          <w:sz w:val="24"/>
          <w:szCs w:val="24"/>
        </w:rPr>
        <w:t xml:space="preserve"> </w:t>
      </w:r>
      <w:r>
        <w:rPr>
          <w:rFonts w:ascii="Times New Roman" w:hAnsi="Times New Roman" w:cs="Times New Roman"/>
          <w:sz w:val="24"/>
          <w:szCs w:val="24"/>
        </w:rPr>
        <w:t>through</w:t>
      </w:r>
      <w:r w:rsidR="00C966A3" w:rsidRPr="00B30CF5">
        <w:rPr>
          <w:rFonts w:ascii="Times New Roman" w:hAnsi="Times New Roman" w:cs="Times New Roman"/>
          <w:sz w:val="24"/>
          <w:szCs w:val="24"/>
        </w:rPr>
        <w:t xml:space="preserve"> December 31, 2020 </w:t>
      </w:r>
      <w:r w:rsidR="005F462E">
        <w:rPr>
          <w:rFonts w:ascii="Times New Roman" w:hAnsi="Times New Roman" w:cs="Times New Roman"/>
          <w:sz w:val="24"/>
          <w:szCs w:val="24"/>
        </w:rPr>
        <w:t xml:space="preserve">noting that the report </w:t>
      </w:r>
      <w:r w:rsidR="00C966A3" w:rsidRPr="00B30CF5">
        <w:rPr>
          <w:rFonts w:ascii="Times New Roman" w:hAnsi="Times New Roman" w:cs="Times New Roman"/>
          <w:sz w:val="24"/>
          <w:szCs w:val="24"/>
        </w:rPr>
        <w:t xml:space="preserve">has one issue that management has agreed with and responded with an acceptable remediation plan. </w:t>
      </w:r>
    </w:p>
    <w:p w14:paraId="3A0E0184" w14:textId="252A0C47" w:rsidR="001D0916" w:rsidRDefault="000E5916" w:rsidP="001D0916">
      <w:pPr>
        <w:widowControl w:val="0"/>
        <w:tabs>
          <w:tab w:val="left" w:pos="720"/>
        </w:tabs>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Mr. Rongione directed the Committee to the report issued by BD &amp; Co. Inc. for t</w:t>
      </w:r>
      <w:r w:rsidR="00C966A3" w:rsidRPr="00B30CF5">
        <w:rPr>
          <w:rFonts w:ascii="Times New Roman" w:hAnsi="Times New Roman" w:cs="Times New Roman"/>
          <w:sz w:val="24"/>
          <w:szCs w:val="24"/>
        </w:rPr>
        <w:t>he Investment Contractual Risk audit</w:t>
      </w:r>
      <w:r>
        <w:rPr>
          <w:rFonts w:ascii="Times New Roman" w:hAnsi="Times New Roman" w:cs="Times New Roman"/>
          <w:sz w:val="24"/>
          <w:szCs w:val="24"/>
        </w:rPr>
        <w:t xml:space="preserve">. This report </w:t>
      </w:r>
      <w:r w:rsidR="006E74EB">
        <w:rPr>
          <w:rFonts w:ascii="Times New Roman" w:hAnsi="Times New Roman" w:cs="Times New Roman"/>
          <w:sz w:val="24"/>
          <w:szCs w:val="24"/>
        </w:rPr>
        <w:t xml:space="preserve">was rated green and no issues were included in the report. Mr. Rongione mentioned that BD &amp; Co. Inc. is on the call, and the Audit Committee members are welcome to ask any questions they may have. No questions were raised by the Committee members. </w:t>
      </w:r>
    </w:p>
    <w:p w14:paraId="6A149C44" w14:textId="70C1F93A" w:rsidR="00D4442B" w:rsidRPr="00B30CF5" w:rsidRDefault="00D4442B" w:rsidP="001D0916">
      <w:pPr>
        <w:widowControl w:val="0"/>
        <w:tabs>
          <w:tab w:val="left" w:pos="720"/>
        </w:tabs>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Mr. Hamilton </w:t>
      </w:r>
      <w:r w:rsidR="00DB18FF">
        <w:rPr>
          <w:rFonts w:ascii="Times New Roman" w:hAnsi="Times New Roman" w:cs="Times New Roman"/>
          <w:sz w:val="24"/>
          <w:szCs w:val="24"/>
        </w:rPr>
        <w:t xml:space="preserve">commented that </w:t>
      </w:r>
      <w:r>
        <w:rPr>
          <w:rFonts w:ascii="Times New Roman" w:hAnsi="Times New Roman" w:cs="Times New Roman"/>
          <w:sz w:val="24"/>
          <w:szCs w:val="24"/>
        </w:rPr>
        <w:t xml:space="preserve">the topic of steps taken to ensure safe and secure “working from home” </w:t>
      </w:r>
      <w:r w:rsidR="005152F6">
        <w:rPr>
          <w:rFonts w:ascii="Times New Roman" w:hAnsi="Times New Roman" w:cs="Times New Roman"/>
          <w:sz w:val="24"/>
          <w:szCs w:val="24"/>
        </w:rPr>
        <w:t xml:space="preserve">environment </w:t>
      </w:r>
      <w:r>
        <w:rPr>
          <w:rFonts w:ascii="Times New Roman" w:hAnsi="Times New Roman" w:cs="Times New Roman"/>
          <w:sz w:val="24"/>
          <w:szCs w:val="24"/>
        </w:rPr>
        <w:t xml:space="preserve">should be added to the educational session. He mentioned that </w:t>
      </w:r>
      <w:r w:rsidR="005152F6">
        <w:rPr>
          <w:rFonts w:ascii="Times New Roman" w:hAnsi="Times New Roman" w:cs="Times New Roman"/>
          <w:sz w:val="24"/>
          <w:szCs w:val="24"/>
        </w:rPr>
        <w:t xml:space="preserve">recently </w:t>
      </w:r>
      <w:r>
        <w:rPr>
          <w:rFonts w:ascii="Times New Roman" w:hAnsi="Times New Roman" w:cs="Times New Roman"/>
          <w:sz w:val="24"/>
          <w:szCs w:val="24"/>
        </w:rPr>
        <w:t>a law firm was hacked by accessing an employee’s hom</w:t>
      </w:r>
      <w:r w:rsidR="002A0857">
        <w:rPr>
          <w:rFonts w:ascii="Times New Roman" w:hAnsi="Times New Roman" w:cs="Times New Roman"/>
          <w:sz w:val="24"/>
          <w:szCs w:val="24"/>
        </w:rPr>
        <w:t>e printer</w:t>
      </w:r>
      <w:r>
        <w:rPr>
          <w:rFonts w:ascii="Times New Roman" w:hAnsi="Times New Roman" w:cs="Times New Roman"/>
          <w:sz w:val="24"/>
          <w:szCs w:val="24"/>
        </w:rPr>
        <w:t xml:space="preserve">. </w:t>
      </w:r>
      <w:r w:rsidR="00DB18FF">
        <w:rPr>
          <w:rFonts w:ascii="Times New Roman" w:hAnsi="Times New Roman" w:cs="Times New Roman"/>
          <w:sz w:val="24"/>
          <w:szCs w:val="24"/>
        </w:rPr>
        <w:t>Mr. Rongione commented that he will discuss with the Chief Information Sy</w:t>
      </w:r>
      <w:r w:rsidR="005152F6">
        <w:rPr>
          <w:rFonts w:ascii="Times New Roman" w:hAnsi="Times New Roman" w:cs="Times New Roman"/>
          <w:sz w:val="24"/>
          <w:szCs w:val="24"/>
        </w:rPr>
        <w:t>s</w:t>
      </w:r>
      <w:r w:rsidR="00DB18FF">
        <w:rPr>
          <w:rFonts w:ascii="Times New Roman" w:hAnsi="Times New Roman" w:cs="Times New Roman"/>
          <w:sz w:val="24"/>
          <w:szCs w:val="24"/>
        </w:rPr>
        <w:t xml:space="preserve">tems Officer </w:t>
      </w:r>
      <w:r w:rsidR="005152F6">
        <w:rPr>
          <w:rFonts w:ascii="Times New Roman" w:hAnsi="Times New Roman" w:cs="Times New Roman"/>
          <w:sz w:val="24"/>
          <w:szCs w:val="24"/>
        </w:rPr>
        <w:t>about an educational topic.</w:t>
      </w:r>
    </w:p>
    <w:p w14:paraId="2C1EF3FA" w14:textId="54DD94CF" w:rsidR="00C966A3" w:rsidRPr="00B30CF5" w:rsidRDefault="00C966A3" w:rsidP="00C966A3">
      <w:pPr>
        <w:widowControl w:val="0"/>
        <w:numPr>
          <w:ilvl w:val="0"/>
          <w:numId w:val="26"/>
        </w:numPr>
        <w:tabs>
          <w:tab w:val="left" w:pos="720"/>
        </w:tabs>
        <w:spacing w:after="0" w:line="240" w:lineRule="auto"/>
        <w:jc w:val="both"/>
        <w:rPr>
          <w:rFonts w:ascii="Times New Roman" w:hAnsi="Times New Roman" w:cs="Times New Roman"/>
          <w:b/>
          <w:sz w:val="24"/>
          <w:szCs w:val="24"/>
        </w:rPr>
      </w:pPr>
      <w:r w:rsidRPr="00B30CF5">
        <w:rPr>
          <w:rFonts w:ascii="Times New Roman" w:hAnsi="Times New Roman" w:cs="Times New Roman"/>
          <w:b/>
          <w:sz w:val="24"/>
          <w:szCs w:val="24"/>
        </w:rPr>
        <w:t>Automatic Enrollment Update</w:t>
      </w:r>
    </w:p>
    <w:p w14:paraId="69108A87" w14:textId="0E06D73A" w:rsidR="00332B61" w:rsidRPr="00B30CF5" w:rsidRDefault="00D4442B" w:rsidP="00C966A3">
      <w:pPr>
        <w:widowControl w:val="0"/>
        <w:tabs>
          <w:tab w:val="left" w:pos="720"/>
        </w:tabs>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Mr. Rongione turned the discussion over to </w:t>
      </w:r>
      <w:r w:rsidR="00C966A3" w:rsidRPr="00B30CF5">
        <w:rPr>
          <w:rFonts w:ascii="Times New Roman" w:hAnsi="Times New Roman" w:cs="Times New Roman"/>
          <w:sz w:val="24"/>
          <w:szCs w:val="24"/>
        </w:rPr>
        <w:t>Mr. Noven</w:t>
      </w:r>
      <w:r>
        <w:rPr>
          <w:rFonts w:ascii="Times New Roman" w:hAnsi="Times New Roman" w:cs="Times New Roman"/>
          <w:sz w:val="24"/>
          <w:szCs w:val="24"/>
        </w:rPr>
        <w:t xml:space="preserve"> to provide an update on Automatic Enrollment. Mr. Noven said that Mr. Kenderdine, </w:t>
      </w:r>
      <w:r w:rsidR="00C966A3" w:rsidRPr="00B30CF5">
        <w:rPr>
          <w:rFonts w:ascii="Times New Roman" w:hAnsi="Times New Roman" w:cs="Times New Roman"/>
          <w:sz w:val="24"/>
          <w:szCs w:val="24"/>
        </w:rPr>
        <w:t>former Executive Director ha</w:t>
      </w:r>
      <w:r>
        <w:rPr>
          <w:rFonts w:ascii="Times New Roman" w:hAnsi="Times New Roman" w:cs="Times New Roman"/>
          <w:sz w:val="24"/>
          <w:szCs w:val="24"/>
        </w:rPr>
        <w:t>d</w:t>
      </w:r>
      <w:r w:rsidR="00C966A3" w:rsidRPr="00B30CF5">
        <w:rPr>
          <w:rFonts w:ascii="Times New Roman" w:hAnsi="Times New Roman" w:cs="Times New Roman"/>
          <w:sz w:val="24"/>
          <w:szCs w:val="24"/>
        </w:rPr>
        <w:t xml:space="preserve"> sent out compliance letters with a </w:t>
      </w:r>
      <w:r w:rsidR="005F462E">
        <w:rPr>
          <w:rFonts w:ascii="Times New Roman" w:hAnsi="Times New Roman" w:cs="Times New Roman"/>
          <w:sz w:val="24"/>
          <w:szCs w:val="24"/>
        </w:rPr>
        <w:t xml:space="preserve">notice of </w:t>
      </w:r>
      <w:r>
        <w:rPr>
          <w:rFonts w:ascii="Times New Roman" w:hAnsi="Times New Roman" w:cs="Times New Roman"/>
          <w:sz w:val="24"/>
          <w:szCs w:val="24"/>
        </w:rPr>
        <w:t>30 days.</w:t>
      </w:r>
      <w:r w:rsidR="00C966A3" w:rsidRPr="00B30CF5">
        <w:rPr>
          <w:rFonts w:ascii="Times New Roman" w:hAnsi="Times New Roman" w:cs="Times New Roman"/>
          <w:sz w:val="24"/>
          <w:szCs w:val="24"/>
        </w:rPr>
        <w:t xml:space="preserve"> </w:t>
      </w:r>
      <w:r w:rsidR="007B0CB2">
        <w:rPr>
          <w:rFonts w:ascii="Times New Roman" w:hAnsi="Times New Roman" w:cs="Times New Roman"/>
          <w:sz w:val="24"/>
          <w:szCs w:val="24"/>
        </w:rPr>
        <w:t xml:space="preserve">The Agency will continue sending this notice every 30 days until it is turned over to a collection unit. </w:t>
      </w:r>
      <w:r w:rsidR="00464597">
        <w:rPr>
          <w:rFonts w:ascii="Times New Roman" w:hAnsi="Times New Roman" w:cs="Times New Roman"/>
          <w:sz w:val="24"/>
          <w:szCs w:val="24"/>
        </w:rPr>
        <w:t>Mr. Noven added that t</w:t>
      </w:r>
      <w:r w:rsidR="007B0CB2">
        <w:rPr>
          <w:rFonts w:ascii="Times New Roman" w:hAnsi="Times New Roman" w:cs="Times New Roman"/>
          <w:sz w:val="24"/>
          <w:szCs w:val="24"/>
        </w:rPr>
        <w:t xml:space="preserve">he benefit of taking this approach is the Agency will be able to continue serving its members. </w:t>
      </w:r>
      <w:r w:rsidR="00974936">
        <w:rPr>
          <w:rFonts w:ascii="Times New Roman" w:hAnsi="Times New Roman" w:cs="Times New Roman"/>
          <w:sz w:val="24"/>
          <w:szCs w:val="24"/>
        </w:rPr>
        <w:t xml:space="preserve">Mr. Noven mentioned that the Agency </w:t>
      </w:r>
      <w:r w:rsidR="00EF2927">
        <w:rPr>
          <w:rFonts w:ascii="Times New Roman" w:hAnsi="Times New Roman" w:cs="Times New Roman"/>
          <w:sz w:val="24"/>
          <w:szCs w:val="24"/>
        </w:rPr>
        <w:t xml:space="preserve">had initially asked the </w:t>
      </w:r>
      <w:r w:rsidR="005152F6">
        <w:rPr>
          <w:rFonts w:ascii="Times New Roman" w:hAnsi="Times New Roman" w:cs="Times New Roman"/>
          <w:sz w:val="24"/>
          <w:szCs w:val="24"/>
        </w:rPr>
        <w:t>Comptrollers Office</w:t>
      </w:r>
      <w:r w:rsidR="00EF2927">
        <w:rPr>
          <w:rFonts w:ascii="Times New Roman" w:hAnsi="Times New Roman" w:cs="Times New Roman"/>
          <w:sz w:val="24"/>
          <w:szCs w:val="24"/>
        </w:rPr>
        <w:t xml:space="preserve"> to handle </w:t>
      </w:r>
      <w:r w:rsidR="00EF2927">
        <w:rPr>
          <w:rFonts w:ascii="Times New Roman" w:hAnsi="Times New Roman" w:cs="Times New Roman"/>
          <w:sz w:val="24"/>
          <w:szCs w:val="24"/>
        </w:rPr>
        <w:lastRenderedPageBreak/>
        <w:t>this issue</w:t>
      </w:r>
      <w:r w:rsidR="005152F6">
        <w:rPr>
          <w:rFonts w:ascii="Times New Roman" w:hAnsi="Times New Roman" w:cs="Times New Roman"/>
          <w:sz w:val="24"/>
          <w:szCs w:val="24"/>
        </w:rPr>
        <w:t>;</w:t>
      </w:r>
      <w:r w:rsidR="00EF2927">
        <w:rPr>
          <w:rFonts w:ascii="Times New Roman" w:hAnsi="Times New Roman" w:cs="Times New Roman"/>
          <w:sz w:val="24"/>
          <w:szCs w:val="24"/>
        </w:rPr>
        <w:t xml:space="preserve"> however, they did not seem interested due to the small dollar amount. </w:t>
      </w:r>
      <w:r w:rsidR="002A0857" w:rsidRPr="00B30CF5">
        <w:rPr>
          <w:rFonts w:ascii="Times New Roman" w:hAnsi="Times New Roman" w:cs="Times New Roman"/>
          <w:sz w:val="24"/>
          <w:szCs w:val="24"/>
        </w:rPr>
        <w:t xml:space="preserve">Mr. Noven </w:t>
      </w:r>
      <w:r w:rsidR="002A0857">
        <w:rPr>
          <w:rFonts w:ascii="Times New Roman" w:hAnsi="Times New Roman" w:cs="Times New Roman"/>
          <w:sz w:val="24"/>
          <w:szCs w:val="24"/>
        </w:rPr>
        <w:t xml:space="preserve">said that the Agency will have to use its own </w:t>
      </w:r>
      <w:r w:rsidR="002A0857" w:rsidRPr="00B30CF5">
        <w:rPr>
          <w:rFonts w:ascii="Times New Roman" w:hAnsi="Times New Roman" w:cs="Times New Roman"/>
          <w:sz w:val="24"/>
          <w:szCs w:val="24"/>
        </w:rPr>
        <w:t>resources to try and</w:t>
      </w:r>
      <w:r w:rsidR="002A0857">
        <w:rPr>
          <w:rFonts w:ascii="Times New Roman" w:hAnsi="Times New Roman" w:cs="Times New Roman"/>
          <w:sz w:val="24"/>
          <w:szCs w:val="24"/>
        </w:rPr>
        <w:t xml:space="preserve"> collect</w:t>
      </w:r>
      <w:r w:rsidR="002A0857" w:rsidRPr="00B30CF5">
        <w:rPr>
          <w:rFonts w:ascii="Times New Roman" w:hAnsi="Times New Roman" w:cs="Times New Roman"/>
          <w:sz w:val="24"/>
          <w:szCs w:val="24"/>
        </w:rPr>
        <w:t>.</w:t>
      </w:r>
      <w:r w:rsidR="00332B61" w:rsidRPr="00B30CF5">
        <w:rPr>
          <w:rFonts w:ascii="Times New Roman" w:hAnsi="Times New Roman" w:cs="Times New Roman"/>
          <w:sz w:val="24"/>
          <w:szCs w:val="24"/>
        </w:rPr>
        <w:t xml:space="preserve">  </w:t>
      </w:r>
      <w:r w:rsidR="00EF2927">
        <w:rPr>
          <w:rFonts w:ascii="Times New Roman" w:hAnsi="Times New Roman" w:cs="Times New Roman"/>
          <w:sz w:val="24"/>
          <w:szCs w:val="24"/>
        </w:rPr>
        <w:t>Mr. Noven assured the Audit Committee that he will keep the Committee posted on the progress of this collection effort</w:t>
      </w:r>
      <w:r w:rsidR="0070665C">
        <w:rPr>
          <w:rFonts w:ascii="Times New Roman" w:hAnsi="Times New Roman" w:cs="Times New Roman"/>
          <w:sz w:val="24"/>
          <w:szCs w:val="24"/>
        </w:rPr>
        <w:t xml:space="preserve"> and an</w:t>
      </w:r>
      <w:r w:rsidR="0070665C" w:rsidRPr="00B30CF5">
        <w:rPr>
          <w:rFonts w:ascii="Times New Roman" w:hAnsi="Times New Roman" w:cs="Times New Roman"/>
          <w:sz w:val="24"/>
          <w:szCs w:val="24"/>
        </w:rPr>
        <w:t xml:space="preserve"> update will be given following the deadline </w:t>
      </w:r>
      <w:r w:rsidR="002A0857">
        <w:rPr>
          <w:rFonts w:ascii="Times New Roman" w:hAnsi="Times New Roman" w:cs="Times New Roman"/>
          <w:sz w:val="24"/>
          <w:szCs w:val="24"/>
        </w:rPr>
        <w:t>of</w:t>
      </w:r>
      <w:r w:rsidR="0070665C" w:rsidRPr="00B30CF5">
        <w:rPr>
          <w:rFonts w:ascii="Times New Roman" w:hAnsi="Times New Roman" w:cs="Times New Roman"/>
          <w:sz w:val="24"/>
          <w:szCs w:val="24"/>
        </w:rPr>
        <w:t xml:space="preserve"> the compliance letters</w:t>
      </w:r>
      <w:r w:rsidR="00EF2927">
        <w:rPr>
          <w:rFonts w:ascii="Times New Roman" w:hAnsi="Times New Roman" w:cs="Times New Roman"/>
          <w:sz w:val="24"/>
          <w:szCs w:val="24"/>
        </w:rPr>
        <w:t xml:space="preserve">. Mr. Noven </w:t>
      </w:r>
      <w:r w:rsidR="002A0857">
        <w:rPr>
          <w:rFonts w:ascii="Times New Roman" w:hAnsi="Times New Roman" w:cs="Times New Roman"/>
          <w:sz w:val="24"/>
          <w:szCs w:val="24"/>
        </w:rPr>
        <w:t>added by saying</w:t>
      </w:r>
      <w:r w:rsidR="00EF2927">
        <w:rPr>
          <w:rFonts w:ascii="Times New Roman" w:hAnsi="Times New Roman" w:cs="Times New Roman"/>
          <w:sz w:val="24"/>
          <w:szCs w:val="24"/>
        </w:rPr>
        <w:t xml:space="preserve"> that he believe</w:t>
      </w:r>
      <w:r w:rsidR="002A0857">
        <w:rPr>
          <w:rFonts w:ascii="Times New Roman" w:hAnsi="Times New Roman" w:cs="Times New Roman"/>
          <w:sz w:val="24"/>
          <w:szCs w:val="24"/>
        </w:rPr>
        <w:t>s</w:t>
      </w:r>
      <w:r w:rsidR="00EF2927">
        <w:rPr>
          <w:rFonts w:ascii="Times New Roman" w:hAnsi="Times New Roman" w:cs="Times New Roman"/>
          <w:sz w:val="24"/>
          <w:szCs w:val="24"/>
        </w:rPr>
        <w:t xml:space="preserve"> that</w:t>
      </w:r>
      <w:r w:rsidR="002A0857">
        <w:rPr>
          <w:rFonts w:ascii="Times New Roman" w:hAnsi="Times New Roman" w:cs="Times New Roman"/>
          <w:sz w:val="24"/>
          <w:szCs w:val="24"/>
        </w:rPr>
        <w:t xml:space="preserve"> it</w:t>
      </w:r>
      <w:r w:rsidR="00EF2927">
        <w:rPr>
          <w:rFonts w:ascii="Times New Roman" w:hAnsi="Times New Roman" w:cs="Times New Roman"/>
          <w:sz w:val="24"/>
          <w:szCs w:val="24"/>
        </w:rPr>
        <w:t xml:space="preserve"> is not worthwhile to reject a report due </w:t>
      </w:r>
      <w:r w:rsidR="005152F6">
        <w:rPr>
          <w:rFonts w:ascii="Times New Roman" w:hAnsi="Times New Roman" w:cs="Times New Roman"/>
          <w:sz w:val="24"/>
          <w:szCs w:val="24"/>
        </w:rPr>
        <w:t xml:space="preserve">to </w:t>
      </w:r>
      <w:r w:rsidR="00EF2927">
        <w:rPr>
          <w:rFonts w:ascii="Times New Roman" w:hAnsi="Times New Roman" w:cs="Times New Roman"/>
          <w:sz w:val="24"/>
          <w:szCs w:val="24"/>
        </w:rPr>
        <w:t xml:space="preserve">one or two errors and turn it over to collection prior to exhausting all efforts. He believes the Agency needs to find a </w:t>
      </w:r>
      <w:r w:rsidR="00332B61" w:rsidRPr="00B30CF5">
        <w:rPr>
          <w:rFonts w:ascii="Times New Roman" w:hAnsi="Times New Roman" w:cs="Times New Roman"/>
          <w:sz w:val="24"/>
          <w:szCs w:val="24"/>
        </w:rPr>
        <w:t>balance</w:t>
      </w:r>
      <w:r w:rsidR="00EF2927">
        <w:rPr>
          <w:rFonts w:ascii="Times New Roman" w:hAnsi="Times New Roman" w:cs="Times New Roman"/>
          <w:sz w:val="24"/>
          <w:szCs w:val="24"/>
        </w:rPr>
        <w:t>d</w:t>
      </w:r>
      <w:r w:rsidR="00332B61" w:rsidRPr="00B30CF5">
        <w:rPr>
          <w:rFonts w:ascii="Times New Roman" w:hAnsi="Times New Roman" w:cs="Times New Roman"/>
          <w:sz w:val="24"/>
          <w:szCs w:val="24"/>
        </w:rPr>
        <w:t xml:space="preserve"> way to </w:t>
      </w:r>
      <w:r w:rsidR="00EF2927">
        <w:rPr>
          <w:rFonts w:ascii="Times New Roman" w:hAnsi="Times New Roman" w:cs="Times New Roman"/>
          <w:sz w:val="24"/>
          <w:szCs w:val="24"/>
        </w:rPr>
        <w:t>work</w:t>
      </w:r>
      <w:r w:rsidR="00332B61" w:rsidRPr="00B30CF5">
        <w:rPr>
          <w:rFonts w:ascii="Times New Roman" w:hAnsi="Times New Roman" w:cs="Times New Roman"/>
          <w:sz w:val="24"/>
          <w:szCs w:val="24"/>
        </w:rPr>
        <w:t xml:space="preserve"> with </w:t>
      </w:r>
      <w:r w:rsidR="00EF2927">
        <w:rPr>
          <w:rFonts w:ascii="Times New Roman" w:hAnsi="Times New Roman" w:cs="Times New Roman"/>
          <w:sz w:val="24"/>
          <w:szCs w:val="24"/>
        </w:rPr>
        <w:t>the</w:t>
      </w:r>
      <w:r w:rsidR="00332B61" w:rsidRPr="00B30CF5">
        <w:rPr>
          <w:rFonts w:ascii="Times New Roman" w:hAnsi="Times New Roman" w:cs="Times New Roman"/>
          <w:sz w:val="24"/>
          <w:szCs w:val="24"/>
        </w:rPr>
        <w:t xml:space="preserve"> employers.  Mr. Noven suggested having personal conversations with employers to see if progress could be made.  Mr. Hamilton inquired about Mr. Noven’s time in Illinois and how it compared in relation to this issue.  Mr. Noven explained that similar issues were experience</w:t>
      </w:r>
      <w:r w:rsidR="005152F6">
        <w:rPr>
          <w:rFonts w:ascii="Times New Roman" w:hAnsi="Times New Roman" w:cs="Times New Roman"/>
          <w:sz w:val="24"/>
          <w:szCs w:val="24"/>
        </w:rPr>
        <w:t>d</w:t>
      </w:r>
      <w:r w:rsidR="00332B61" w:rsidRPr="00B30CF5">
        <w:rPr>
          <w:rFonts w:ascii="Times New Roman" w:hAnsi="Times New Roman" w:cs="Times New Roman"/>
          <w:sz w:val="24"/>
          <w:szCs w:val="24"/>
        </w:rPr>
        <w:t xml:space="preserve"> in Illinois </w:t>
      </w:r>
      <w:r w:rsidR="002A0857">
        <w:rPr>
          <w:rFonts w:ascii="Times New Roman" w:hAnsi="Times New Roman" w:cs="Times New Roman"/>
          <w:sz w:val="24"/>
          <w:szCs w:val="24"/>
        </w:rPr>
        <w:t xml:space="preserve">and it was </w:t>
      </w:r>
      <w:r w:rsidR="00332B61" w:rsidRPr="00B30CF5">
        <w:rPr>
          <w:rFonts w:ascii="Times New Roman" w:hAnsi="Times New Roman" w:cs="Times New Roman"/>
          <w:sz w:val="24"/>
          <w:szCs w:val="24"/>
        </w:rPr>
        <w:t xml:space="preserve">not anymore perfect than </w:t>
      </w:r>
      <w:r w:rsidR="00464597">
        <w:rPr>
          <w:rFonts w:ascii="Times New Roman" w:hAnsi="Times New Roman" w:cs="Times New Roman"/>
          <w:sz w:val="24"/>
          <w:szCs w:val="24"/>
        </w:rPr>
        <w:t>the State of</w:t>
      </w:r>
      <w:r w:rsidR="00332B61" w:rsidRPr="00B30CF5">
        <w:rPr>
          <w:rFonts w:ascii="Times New Roman" w:hAnsi="Times New Roman" w:cs="Times New Roman"/>
          <w:sz w:val="24"/>
          <w:szCs w:val="24"/>
        </w:rPr>
        <w:t xml:space="preserve"> Maryland. </w:t>
      </w:r>
    </w:p>
    <w:p w14:paraId="3B85E828" w14:textId="2100C59E" w:rsidR="00C966A3" w:rsidRPr="00B30CF5" w:rsidRDefault="00332B61" w:rsidP="00FF5578">
      <w:pPr>
        <w:widowControl w:val="0"/>
        <w:tabs>
          <w:tab w:val="left" w:pos="720"/>
        </w:tabs>
        <w:spacing w:line="240" w:lineRule="auto"/>
        <w:ind w:left="720"/>
        <w:jc w:val="both"/>
        <w:rPr>
          <w:rFonts w:ascii="Times New Roman" w:hAnsi="Times New Roman" w:cs="Times New Roman"/>
          <w:sz w:val="24"/>
          <w:szCs w:val="24"/>
        </w:rPr>
      </w:pPr>
      <w:r w:rsidRPr="00B30CF5">
        <w:rPr>
          <w:rFonts w:ascii="Times New Roman" w:hAnsi="Times New Roman" w:cs="Times New Roman"/>
          <w:sz w:val="24"/>
          <w:szCs w:val="24"/>
        </w:rPr>
        <w:t xml:space="preserve">Mr. </w:t>
      </w:r>
      <w:r w:rsidR="00DF6163">
        <w:rPr>
          <w:rFonts w:ascii="Times New Roman" w:hAnsi="Times New Roman" w:cs="Times New Roman"/>
          <w:sz w:val="24"/>
          <w:szCs w:val="24"/>
        </w:rPr>
        <w:t>Daly</w:t>
      </w:r>
      <w:r w:rsidRPr="00B30CF5">
        <w:rPr>
          <w:rFonts w:ascii="Times New Roman" w:hAnsi="Times New Roman" w:cs="Times New Roman"/>
          <w:sz w:val="24"/>
          <w:szCs w:val="24"/>
        </w:rPr>
        <w:t xml:space="preserve"> inquired with Mr. Noven on why </w:t>
      </w:r>
      <w:r w:rsidR="00EF2927">
        <w:rPr>
          <w:rFonts w:ascii="Times New Roman" w:hAnsi="Times New Roman" w:cs="Times New Roman"/>
          <w:sz w:val="24"/>
          <w:szCs w:val="24"/>
        </w:rPr>
        <w:t xml:space="preserve">there is a persistent delay with certain employers. </w:t>
      </w:r>
      <w:r w:rsidRPr="00B30CF5">
        <w:rPr>
          <w:rFonts w:ascii="Times New Roman" w:hAnsi="Times New Roman" w:cs="Times New Roman"/>
          <w:sz w:val="24"/>
          <w:szCs w:val="24"/>
        </w:rPr>
        <w:t xml:space="preserve">Mr. Noven </w:t>
      </w:r>
      <w:r w:rsidR="002A0857">
        <w:rPr>
          <w:rFonts w:ascii="Times New Roman" w:hAnsi="Times New Roman" w:cs="Times New Roman"/>
          <w:sz w:val="24"/>
          <w:szCs w:val="24"/>
        </w:rPr>
        <w:t>requested</w:t>
      </w:r>
      <w:r w:rsidRPr="00B30CF5">
        <w:rPr>
          <w:rFonts w:ascii="Times New Roman" w:hAnsi="Times New Roman" w:cs="Times New Roman"/>
          <w:sz w:val="24"/>
          <w:szCs w:val="24"/>
        </w:rPr>
        <w:t xml:space="preserve"> </w:t>
      </w:r>
      <w:r w:rsidR="002A0857">
        <w:rPr>
          <w:rFonts w:ascii="Times New Roman" w:hAnsi="Times New Roman" w:cs="Times New Roman"/>
          <w:sz w:val="24"/>
          <w:szCs w:val="24"/>
        </w:rPr>
        <w:t>Mr.</w:t>
      </w:r>
      <w:r w:rsidRPr="00B30CF5">
        <w:rPr>
          <w:rFonts w:ascii="Times New Roman" w:hAnsi="Times New Roman" w:cs="Times New Roman"/>
          <w:sz w:val="24"/>
          <w:szCs w:val="24"/>
        </w:rPr>
        <w:t xml:space="preserve"> Reott</w:t>
      </w:r>
      <w:r w:rsidR="002A0857">
        <w:rPr>
          <w:rFonts w:ascii="Times New Roman" w:hAnsi="Times New Roman" w:cs="Times New Roman"/>
          <w:sz w:val="24"/>
          <w:szCs w:val="24"/>
        </w:rPr>
        <w:t xml:space="preserve"> to share his insight on this matter</w:t>
      </w:r>
      <w:r w:rsidRPr="00B30CF5">
        <w:rPr>
          <w:rFonts w:ascii="Times New Roman" w:hAnsi="Times New Roman" w:cs="Times New Roman"/>
          <w:sz w:val="24"/>
          <w:szCs w:val="24"/>
        </w:rPr>
        <w:t xml:space="preserve">.  Mr. Reott explained that the problem largely resides with the </w:t>
      </w:r>
      <w:r w:rsidR="00EF2927">
        <w:rPr>
          <w:rFonts w:ascii="Times New Roman" w:hAnsi="Times New Roman" w:cs="Times New Roman"/>
          <w:sz w:val="24"/>
          <w:szCs w:val="24"/>
        </w:rPr>
        <w:t>S</w:t>
      </w:r>
      <w:r w:rsidRPr="00B30CF5">
        <w:rPr>
          <w:rFonts w:ascii="Times New Roman" w:hAnsi="Times New Roman" w:cs="Times New Roman"/>
          <w:sz w:val="24"/>
          <w:szCs w:val="24"/>
        </w:rPr>
        <w:t xml:space="preserve">chool </w:t>
      </w:r>
      <w:r w:rsidR="00EF2927">
        <w:rPr>
          <w:rFonts w:ascii="Times New Roman" w:hAnsi="Times New Roman" w:cs="Times New Roman"/>
          <w:sz w:val="24"/>
          <w:szCs w:val="24"/>
        </w:rPr>
        <w:t>S</w:t>
      </w:r>
      <w:r w:rsidRPr="00B30CF5">
        <w:rPr>
          <w:rFonts w:ascii="Times New Roman" w:hAnsi="Times New Roman" w:cs="Times New Roman"/>
          <w:sz w:val="24"/>
          <w:szCs w:val="24"/>
        </w:rPr>
        <w:t xml:space="preserve">ystem.  </w:t>
      </w:r>
      <w:r w:rsidR="00EF2927">
        <w:rPr>
          <w:rFonts w:ascii="Times New Roman" w:hAnsi="Times New Roman" w:cs="Times New Roman"/>
          <w:sz w:val="24"/>
          <w:szCs w:val="24"/>
        </w:rPr>
        <w:t>The HR office for the School System is centralized which cause</w:t>
      </w:r>
      <w:r w:rsidR="002A0857">
        <w:rPr>
          <w:rFonts w:ascii="Times New Roman" w:hAnsi="Times New Roman" w:cs="Times New Roman"/>
          <w:sz w:val="24"/>
          <w:szCs w:val="24"/>
        </w:rPr>
        <w:t>s</w:t>
      </w:r>
      <w:r w:rsidR="00EF2927">
        <w:rPr>
          <w:rFonts w:ascii="Times New Roman" w:hAnsi="Times New Roman" w:cs="Times New Roman"/>
          <w:sz w:val="24"/>
          <w:szCs w:val="24"/>
        </w:rPr>
        <w:t xml:space="preserve"> difficulties for employers to gather </w:t>
      </w:r>
      <w:r w:rsidR="005152F6">
        <w:rPr>
          <w:rFonts w:ascii="Times New Roman" w:hAnsi="Times New Roman" w:cs="Times New Roman"/>
          <w:sz w:val="24"/>
          <w:szCs w:val="24"/>
        </w:rPr>
        <w:t xml:space="preserve">the completed forms </w:t>
      </w:r>
      <w:r w:rsidR="00EF2927">
        <w:rPr>
          <w:rFonts w:ascii="Times New Roman" w:hAnsi="Times New Roman" w:cs="Times New Roman"/>
          <w:sz w:val="24"/>
          <w:szCs w:val="24"/>
        </w:rPr>
        <w:t xml:space="preserve">and employees to respond. </w:t>
      </w:r>
      <w:r w:rsidRPr="00B30CF5">
        <w:rPr>
          <w:rFonts w:ascii="Times New Roman" w:hAnsi="Times New Roman" w:cs="Times New Roman"/>
          <w:sz w:val="24"/>
          <w:szCs w:val="24"/>
        </w:rPr>
        <w:t>Mr.</w:t>
      </w:r>
      <w:r w:rsidR="00464597">
        <w:rPr>
          <w:rFonts w:ascii="Times New Roman" w:hAnsi="Times New Roman" w:cs="Times New Roman"/>
          <w:sz w:val="24"/>
          <w:szCs w:val="24"/>
        </w:rPr>
        <w:t xml:space="preserve"> </w:t>
      </w:r>
      <w:r w:rsidRPr="00B30CF5">
        <w:rPr>
          <w:rFonts w:ascii="Times New Roman" w:hAnsi="Times New Roman" w:cs="Times New Roman"/>
          <w:sz w:val="24"/>
          <w:szCs w:val="24"/>
        </w:rPr>
        <w:t xml:space="preserve">Reott </w:t>
      </w:r>
      <w:r w:rsidR="00EF2927">
        <w:rPr>
          <w:rFonts w:ascii="Times New Roman" w:hAnsi="Times New Roman" w:cs="Times New Roman"/>
          <w:sz w:val="24"/>
          <w:szCs w:val="24"/>
        </w:rPr>
        <w:t>added by saying that</w:t>
      </w:r>
      <w:r w:rsidRPr="00B30CF5">
        <w:rPr>
          <w:rFonts w:ascii="Times New Roman" w:hAnsi="Times New Roman" w:cs="Times New Roman"/>
          <w:sz w:val="24"/>
          <w:szCs w:val="24"/>
        </w:rPr>
        <w:t xml:space="preserve"> there has been a </w:t>
      </w:r>
      <w:r w:rsidR="00EF2927">
        <w:rPr>
          <w:rFonts w:ascii="Times New Roman" w:hAnsi="Times New Roman" w:cs="Times New Roman"/>
          <w:sz w:val="24"/>
          <w:szCs w:val="24"/>
        </w:rPr>
        <w:t xml:space="preserve">dramatic </w:t>
      </w:r>
      <w:r w:rsidRPr="00B30CF5">
        <w:rPr>
          <w:rFonts w:ascii="Times New Roman" w:hAnsi="Times New Roman" w:cs="Times New Roman"/>
          <w:sz w:val="24"/>
          <w:szCs w:val="24"/>
        </w:rPr>
        <w:t xml:space="preserve">decrease in exceptions </w:t>
      </w:r>
      <w:r w:rsidR="00464597">
        <w:rPr>
          <w:rFonts w:ascii="Times New Roman" w:hAnsi="Times New Roman" w:cs="Times New Roman"/>
          <w:sz w:val="24"/>
          <w:szCs w:val="24"/>
        </w:rPr>
        <w:t>since the addition of</w:t>
      </w:r>
      <w:r w:rsidRPr="00B30CF5">
        <w:rPr>
          <w:rFonts w:ascii="Times New Roman" w:hAnsi="Times New Roman" w:cs="Times New Roman"/>
          <w:sz w:val="24"/>
          <w:szCs w:val="24"/>
        </w:rPr>
        <w:t xml:space="preserve"> $100 </w:t>
      </w:r>
      <w:r w:rsidR="00EF2927">
        <w:rPr>
          <w:rFonts w:ascii="Times New Roman" w:hAnsi="Times New Roman" w:cs="Times New Roman"/>
          <w:sz w:val="24"/>
          <w:szCs w:val="24"/>
        </w:rPr>
        <w:t>fees</w:t>
      </w:r>
      <w:r w:rsidR="005152F6">
        <w:rPr>
          <w:rFonts w:ascii="Times New Roman" w:hAnsi="Times New Roman" w:cs="Times New Roman"/>
          <w:sz w:val="24"/>
          <w:szCs w:val="24"/>
        </w:rPr>
        <w:t>,</w:t>
      </w:r>
      <w:r w:rsidR="00464597">
        <w:rPr>
          <w:rFonts w:ascii="Times New Roman" w:hAnsi="Times New Roman" w:cs="Times New Roman"/>
          <w:sz w:val="24"/>
          <w:szCs w:val="24"/>
        </w:rPr>
        <w:t xml:space="preserve"> </w:t>
      </w:r>
      <w:r w:rsidR="00EF2927">
        <w:rPr>
          <w:rFonts w:ascii="Times New Roman" w:hAnsi="Times New Roman" w:cs="Times New Roman"/>
          <w:sz w:val="24"/>
          <w:szCs w:val="24"/>
        </w:rPr>
        <w:t>and</w:t>
      </w:r>
      <w:r w:rsidR="00464597">
        <w:rPr>
          <w:rFonts w:ascii="Times New Roman" w:hAnsi="Times New Roman" w:cs="Times New Roman"/>
          <w:sz w:val="24"/>
          <w:szCs w:val="24"/>
        </w:rPr>
        <w:t xml:space="preserve"> </w:t>
      </w:r>
      <w:r w:rsidR="002A0857">
        <w:rPr>
          <w:rFonts w:ascii="Times New Roman" w:hAnsi="Times New Roman" w:cs="Times New Roman"/>
          <w:sz w:val="24"/>
          <w:szCs w:val="24"/>
        </w:rPr>
        <w:t xml:space="preserve">improvements </w:t>
      </w:r>
      <w:r w:rsidR="00464597">
        <w:rPr>
          <w:rFonts w:ascii="Times New Roman" w:hAnsi="Times New Roman" w:cs="Times New Roman"/>
          <w:sz w:val="24"/>
          <w:szCs w:val="24"/>
        </w:rPr>
        <w:t>have been</w:t>
      </w:r>
      <w:r w:rsidR="002A0857">
        <w:rPr>
          <w:rFonts w:ascii="Times New Roman" w:hAnsi="Times New Roman" w:cs="Times New Roman"/>
          <w:sz w:val="24"/>
          <w:szCs w:val="24"/>
        </w:rPr>
        <w:t xml:space="preserve"> noticed in enrolling </w:t>
      </w:r>
      <w:r w:rsidR="00EF2927">
        <w:rPr>
          <w:rFonts w:ascii="Times New Roman" w:hAnsi="Times New Roman" w:cs="Times New Roman"/>
          <w:sz w:val="24"/>
          <w:szCs w:val="24"/>
        </w:rPr>
        <w:t>employees in a timely fashion</w:t>
      </w:r>
      <w:r w:rsidRPr="00B30CF5">
        <w:rPr>
          <w:rFonts w:ascii="Times New Roman" w:hAnsi="Times New Roman" w:cs="Times New Roman"/>
          <w:sz w:val="24"/>
          <w:szCs w:val="24"/>
        </w:rPr>
        <w:t xml:space="preserve">.  </w:t>
      </w:r>
      <w:r w:rsidR="00EF2927">
        <w:rPr>
          <w:rFonts w:ascii="Times New Roman" w:hAnsi="Times New Roman" w:cs="Times New Roman"/>
          <w:sz w:val="24"/>
          <w:szCs w:val="24"/>
        </w:rPr>
        <w:t xml:space="preserve">Mr. Reott also mentioned that some School Systems are willing to pay the $100 fees rather than making the effort to collect the data. </w:t>
      </w:r>
      <w:r w:rsidR="002A0857">
        <w:rPr>
          <w:rFonts w:ascii="Times New Roman" w:hAnsi="Times New Roman" w:cs="Times New Roman"/>
          <w:sz w:val="24"/>
          <w:szCs w:val="24"/>
        </w:rPr>
        <w:t>He also added that w</w:t>
      </w:r>
      <w:r w:rsidRPr="00B30CF5">
        <w:rPr>
          <w:rFonts w:ascii="Times New Roman" w:hAnsi="Times New Roman" w:cs="Times New Roman"/>
          <w:sz w:val="24"/>
          <w:szCs w:val="24"/>
        </w:rPr>
        <w:t>hen there is payment data but no enrollment data</w:t>
      </w:r>
      <w:r w:rsidR="002A0857">
        <w:rPr>
          <w:rFonts w:ascii="Times New Roman" w:hAnsi="Times New Roman" w:cs="Times New Roman"/>
          <w:sz w:val="24"/>
          <w:szCs w:val="24"/>
        </w:rPr>
        <w:t>,</w:t>
      </w:r>
      <w:r w:rsidRPr="00B30CF5">
        <w:rPr>
          <w:rFonts w:ascii="Times New Roman" w:hAnsi="Times New Roman" w:cs="Times New Roman"/>
          <w:sz w:val="24"/>
          <w:szCs w:val="24"/>
        </w:rPr>
        <w:t xml:space="preserve"> the actuary must make assumptions </w:t>
      </w:r>
      <w:r w:rsidR="001D0916" w:rsidRPr="00B30CF5">
        <w:rPr>
          <w:rFonts w:ascii="Times New Roman" w:hAnsi="Times New Roman" w:cs="Times New Roman"/>
          <w:sz w:val="24"/>
          <w:szCs w:val="24"/>
        </w:rPr>
        <w:t xml:space="preserve">based </w:t>
      </w:r>
      <w:r w:rsidRPr="00B30CF5">
        <w:rPr>
          <w:rFonts w:ascii="Times New Roman" w:hAnsi="Times New Roman" w:cs="Times New Roman"/>
          <w:sz w:val="24"/>
          <w:szCs w:val="24"/>
        </w:rPr>
        <w:t>on incorrect</w:t>
      </w:r>
      <w:r w:rsidR="002A0857">
        <w:rPr>
          <w:rFonts w:ascii="Times New Roman" w:hAnsi="Times New Roman" w:cs="Times New Roman"/>
          <w:sz w:val="24"/>
          <w:szCs w:val="24"/>
        </w:rPr>
        <w:t>/missing</w:t>
      </w:r>
      <w:r w:rsidRPr="00B30CF5">
        <w:rPr>
          <w:rFonts w:ascii="Times New Roman" w:hAnsi="Times New Roman" w:cs="Times New Roman"/>
          <w:sz w:val="24"/>
          <w:szCs w:val="24"/>
        </w:rPr>
        <w:t xml:space="preserve"> data. </w:t>
      </w:r>
    </w:p>
    <w:p w14:paraId="2B26EA62" w14:textId="1D28A748" w:rsidR="00431768" w:rsidRPr="00B30CF5" w:rsidRDefault="00431768" w:rsidP="00431768">
      <w:pPr>
        <w:widowControl w:val="0"/>
        <w:numPr>
          <w:ilvl w:val="0"/>
          <w:numId w:val="26"/>
        </w:numPr>
        <w:tabs>
          <w:tab w:val="left" w:pos="720"/>
        </w:tabs>
        <w:spacing w:after="0" w:line="240" w:lineRule="auto"/>
        <w:jc w:val="both"/>
        <w:rPr>
          <w:rFonts w:ascii="Times New Roman" w:hAnsi="Times New Roman" w:cs="Times New Roman"/>
          <w:b/>
          <w:sz w:val="24"/>
          <w:szCs w:val="24"/>
        </w:rPr>
      </w:pPr>
      <w:r w:rsidRPr="00B30CF5">
        <w:rPr>
          <w:rFonts w:ascii="Times New Roman" w:hAnsi="Times New Roman" w:cs="Times New Roman"/>
          <w:b/>
          <w:sz w:val="24"/>
          <w:szCs w:val="24"/>
        </w:rPr>
        <w:t>Other Business</w:t>
      </w:r>
    </w:p>
    <w:p w14:paraId="5D1AE64D" w14:textId="194D439B" w:rsidR="00431768" w:rsidRPr="00B30CF5" w:rsidRDefault="00DF6163" w:rsidP="0043176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Hamilton said that he didn’t have any other business to discuss and inquired with Mr. Rongione whether he had additional items to discuss with the Audit Committee. Mr. Rongione confirmed that he did not have any further topics to present to the Committee. </w:t>
      </w:r>
    </w:p>
    <w:p w14:paraId="03D2D540" w14:textId="77777777" w:rsidR="00431768" w:rsidRPr="00FF5578" w:rsidRDefault="00431768" w:rsidP="00FF5578">
      <w:pPr>
        <w:spacing w:after="0" w:line="240" w:lineRule="auto"/>
        <w:jc w:val="both"/>
        <w:rPr>
          <w:rFonts w:ascii="Times New Roman" w:hAnsi="Times New Roman" w:cs="Times New Roman"/>
          <w:sz w:val="24"/>
          <w:szCs w:val="24"/>
        </w:rPr>
      </w:pPr>
    </w:p>
    <w:p w14:paraId="589964C9" w14:textId="1353CFF3" w:rsidR="00431768" w:rsidRPr="00B30CF5" w:rsidRDefault="00431768" w:rsidP="00431768">
      <w:pPr>
        <w:widowControl w:val="0"/>
        <w:numPr>
          <w:ilvl w:val="0"/>
          <w:numId w:val="26"/>
        </w:numPr>
        <w:tabs>
          <w:tab w:val="left" w:pos="720"/>
        </w:tabs>
        <w:spacing w:after="0" w:line="240" w:lineRule="auto"/>
        <w:jc w:val="both"/>
        <w:rPr>
          <w:rFonts w:ascii="Times New Roman" w:hAnsi="Times New Roman" w:cs="Times New Roman"/>
          <w:b/>
          <w:sz w:val="24"/>
          <w:szCs w:val="24"/>
        </w:rPr>
      </w:pPr>
      <w:r w:rsidRPr="00B30CF5">
        <w:rPr>
          <w:rFonts w:ascii="Times New Roman" w:hAnsi="Times New Roman" w:cs="Times New Roman"/>
          <w:b/>
          <w:sz w:val="24"/>
          <w:szCs w:val="24"/>
        </w:rPr>
        <w:t>Motion by the Audit Committee to meet in Closed Session:</w:t>
      </w:r>
    </w:p>
    <w:p w14:paraId="3E7211C5" w14:textId="30815508" w:rsidR="00431768" w:rsidRDefault="00431768" w:rsidP="00FF5578">
      <w:pPr>
        <w:spacing w:after="0" w:line="240" w:lineRule="auto"/>
        <w:ind w:left="720"/>
        <w:jc w:val="both"/>
        <w:rPr>
          <w:rFonts w:ascii="Times New Roman" w:hAnsi="Times New Roman" w:cs="Times New Roman"/>
          <w:sz w:val="24"/>
          <w:szCs w:val="24"/>
        </w:rPr>
      </w:pPr>
      <w:bookmarkStart w:id="5" w:name="_Hlk78284597"/>
      <w:r w:rsidRPr="00B30CF5">
        <w:rPr>
          <w:rFonts w:ascii="Times New Roman" w:hAnsi="Times New Roman" w:cs="Times New Roman"/>
          <w:sz w:val="24"/>
          <w:szCs w:val="24"/>
        </w:rPr>
        <w:t xml:space="preserve">On a motion made by Mr. </w:t>
      </w:r>
      <w:r w:rsidR="008A427F">
        <w:rPr>
          <w:rFonts w:ascii="Times New Roman" w:hAnsi="Times New Roman" w:cs="Times New Roman"/>
          <w:sz w:val="24"/>
          <w:szCs w:val="24"/>
        </w:rPr>
        <w:t>Daily</w:t>
      </w:r>
      <w:r w:rsidRPr="00B30CF5">
        <w:rPr>
          <w:rFonts w:ascii="Times New Roman" w:hAnsi="Times New Roman" w:cs="Times New Roman"/>
          <w:sz w:val="24"/>
          <w:szCs w:val="24"/>
        </w:rPr>
        <w:t xml:space="preserve"> and seconded by Mr. Norman, the meeting was moved to closed session</w:t>
      </w:r>
      <w:bookmarkEnd w:id="5"/>
      <w:r w:rsidR="006534D1">
        <w:rPr>
          <w:rFonts w:ascii="Times New Roman" w:hAnsi="Times New Roman" w:cs="Times New Roman"/>
          <w:sz w:val="24"/>
          <w:szCs w:val="24"/>
        </w:rPr>
        <w:t>.</w:t>
      </w:r>
    </w:p>
    <w:p w14:paraId="200CF30E" w14:textId="2BD534E8" w:rsidR="006534D1" w:rsidRDefault="006534D1" w:rsidP="00FF5578">
      <w:pPr>
        <w:spacing w:after="0" w:line="240" w:lineRule="auto"/>
        <w:ind w:left="720"/>
        <w:jc w:val="both"/>
        <w:rPr>
          <w:rFonts w:ascii="Times New Roman" w:hAnsi="Times New Roman" w:cs="Times New Roman"/>
          <w:sz w:val="24"/>
          <w:szCs w:val="24"/>
        </w:rPr>
      </w:pPr>
    </w:p>
    <w:p w14:paraId="1987C932" w14:textId="77777777" w:rsidR="001D5271" w:rsidRPr="00B30CF5" w:rsidRDefault="001D5271" w:rsidP="00FF5578">
      <w:pPr>
        <w:spacing w:after="0" w:line="240" w:lineRule="auto"/>
        <w:jc w:val="both"/>
        <w:rPr>
          <w:rFonts w:ascii="Times New Roman" w:hAnsi="Times New Roman" w:cs="Times New Roman"/>
          <w:sz w:val="24"/>
          <w:szCs w:val="24"/>
        </w:rPr>
      </w:pPr>
    </w:p>
    <w:p w14:paraId="2D7B4675" w14:textId="1D9847BA" w:rsidR="001D5271" w:rsidRPr="00B30CF5" w:rsidRDefault="001D5271" w:rsidP="001D5271">
      <w:pPr>
        <w:widowControl w:val="0"/>
        <w:numPr>
          <w:ilvl w:val="0"/>
          <w:numId w:val="26"/>
        </w:numPr>
        <w:tabs>
          <w:tab w:val="left" w:pos="720"/>
        </w:tabs>
        <w:spacing w:after="0" w:line="240" w:lineRule="auto"/>
        <w:jc w:val="both"/>
        <w:rPr>
          <w:rFonts w:ascii="Times New Roman" w:hAnsi="Times New Roman" w:cs="Times New Roman"/>
          <w:b/>
          <w:sz w:val="24"/>
          <w:szCs w:val="24"/>
        </w:rPr>
      </w:pPr>
      <w:r w:rsidRPr="00B30CF5">
        <w:rPr>
          <w:rFonts w:ascii="Times New Roman" w:hAnsi="Times New Roman" w:cs="Times New Roman"/>
          <w:b/>
          <w:sz w:val="24"/>
          <w:szCs w:val="24"/>
        </w:rPr>
        <w:t>Motion by the Audit Committee to adjourn meeting</w:t>
      </w:r>
    </w:p>
    <w:p w14:paraId="6D4ABDD5" w14:textId="021C0145" w:rsidR="001D5271" w:rsidRPr="00B30CF5" w:rsidRDefault="001D5271" w:rsidP="001D5271">
      <w:pPr>
        <w:spacing w:after="0" w:line="240" w:lineRule="auto"/>
        <w:ind w:left="720"/>
        <w:jc w:val="both"/>
        <w:rPr>
          <w:rFonts w:ascii="Times New Roman" w:hAnsi="Times New Roman" w:cs="Times New Roman"/>
          <w:sz w:val="24"/>
          <w:szCs w:val="24"/>
        </w:rPr>
      </w:pPr>
      <w:r w:rsidRPr="00B30CF5">
        <w:rPr>
          <w:rFonts w:ascii="Times New Roman" w:hAnsi="Times New Roman" w:cs="Times New Roman"/>
          <w:sz w:val="24"/>
          <w:szCs w:val="24"/>
        </w:rPr>
        <w:t>On a motion made by Mr. Norman and seconded by Mr. Brandt, the meeting adjourned</w:t>
      </w:r>
      <w:r w:rsidR="00FF5578">
        <w:rPr>
          <w:rFonts w:ascii="Times New Roman" w:hAnsi="Times New Roman" w:cs="Times New Roman"/>
          <w:sz w:val="24"/>
          <w:szCs w:val="24"/>
        </w:rPr>
        <w:t xml:space="preserve"> at 12:</w:t>
      </w:r>
      <w:r w:rsidR="008A427F">
        <w:rPr>
          <w:rFonts w:ascii="Times New Roman" w:hAnsi="Times New Roman" w:cs="Times New Roman"/>
          <w:sz w:val="24"/>
          <w:szCs w:val="24"/>
        </w:rPr>
        <w:t>0</w:t>
      </w:r>
      <w:r w:rsidR="00FF5578">
        <w:rPr>
          <w:rFonts w:ascii="Times New Roman" w:hAnsi="Times New Roman" w:cs="Times New Roman"/>
          <w:sz w:val="24"/>
          <w:szCs w:val="24"/>
        </w:rPr>
        <w:t>5 p.m</w:t>
      </w:r>
      <w:r w:rsidRPr="00B30CF5">
        <w:rPr>
          <w:rFonts w:ascii="Times New Roman" w:hAnsi="Times New Roman" w:cs="Times New Roman"/>
          <w:sz w:val="24"/>
          <w:szCs w:val="24"/>
        </w:rPr>
        <w:t xml:space="preserve">. </w:t>
      </w:r>
    </w:p>
    <w:p w14:paraId="5AF02F8D" w14:textId="4B5D146E" w:rsidR="0085575B" w:rsidRPr="00B30CF5" w:rsidRDefault="0085575B" w:rsidP="00F06348">
      <w:pPr>
        <w:widowControl w:val="0"/>
        <w:tabs>
          <w:tab w:val="left" w:pos="720"/>
        </w:tabs>
        <w:spacing w:line="240" w:lineRule="auto"/>
        <w:ind w:left="720"/>
        <w:jc w:val="both"/>
        <w:rPr>
          <w:rFonts w:ascii="Times New Roman" w:hAnsi="Times New Roman" w:cs="Times New Roman"/>
          <w:sz w:val="24"/>
          <w:szCs w:val="24"/>
        </w:rPr>
      </w:pPr>
    </w:p>
    <w:p w14:paraId="027E3226" w14:textId="77777777" w:rsidR="005B57C4" w:rsidRPr="00B30CF5" w:rsidRDefault="005B57C4" w:rsidP="001D5271">
      <w:pPr>
        <w:rPr>
          <w:rFonts w:ascii="Times New Roman" w:hAnsi="Times New Roman" w:cs="Times New Roman"/>
          <w:sz w:val="24"/>
          <w:szCs w:val="24"/>
        </w:rPr>
      </w:pPr>
    </w:p>
    <w:p w14:paraId="6A4D79E9" w14:textId="2C17CF55" w:rsidR="005B57C4" w:rsidRPr="00B30CF5" w:rsidRDefault="005B57C4" w:rsidP="001D5271">
      <w:pPr>
        <w:ind w:left="3600" w:firstLine="720"/>
        <w:rPr>
          <w:rFonts w:ascii="Times New Roman" w:hAnsi="Times New Roman" w:cs="Times New Roman"/>
          <w:sz w:val="24"/>
          <w:szCs w:val="24"/>
        </w:rPr>
      </w:pPr>
      <w:r w:rsidRPr="00B30CF5">
        <w:rPr>
          <w:rFonts w:ascii="Times New Roman" w:hAnsi="Times New Roman" w:cs="Times New Roman"/>
          <w:sz w:val="24"/>
          <w:szCs w:val="24"/>
        </w:rPr>
        <w:t>Respectfully submitted,</w:t>
      </w:r>
    </w:p>
    <w:p w14:paraId="2879B7E3" w14:textId="6090484B" w:rsidR="001D5271" w:rsidRPr="00B30CF5" w:rsidRDefault="001D5271" w:rsidP="001D5271">
      <w:pPr>
        <w:ind w:left="3600" w:firstLine="720"/>
        <w:rPr>
          <w:rFonts w:ascii="Times New Roman" w:hAnsi="Times New Roman" w:cs="Times New Roman"/>
          <w:sz w:val="24"/>
          <w:szCs w:val="24"/>
        </w:rPr>
      </w:pPr>
    </w:p>
    <w:p w14:paraId="1A32545E" w14:textId="77777777" w:rsidR="001D5271" w:rsidRPr="00B30CF5" w:rsidRDefault="001D5271" w:rsidP="001D5271">
      <w:pPr>
        <w:ind w:left="3600" w:firstLine="720"/>
        <w:rPr>
          <w:rFonts w:ascii="Times New Roman" w:hAnsi="Times New Roman" w:cs="Times New Roman"/>
          <w:sz w:val="24"/>
          <w:szCs w:val="24"/>
        </w:rPr>
      </w:pPr>
    </w:p>
    <w:p w14:paraId="394AE0BF" w14:textId="77777777" w:rsidR="005B57C4" w:rsidRPr="00B30CF5" w:rsidRDefault="005B57C4" w:rsidP="005B57C4">
      <w:pPr>
        <w:ind w:left="3600"/>
        <w:rPr>
          <w:rFonts w:ascii="Times New Roman" w:hAnsi="Times New Roman" w:cs="Times New Roman"/>
          <w:sz w:val="24"/>
          <w:szCs w:val="24"/>
        </w:rPr>
      </w:pPr>
      <w:r w:rsidRPr="00B30CF5">
        <w:rPr>
          <w:rFonts w:ascii="Times New Roman" w:hAnsi="Times New Roman" w:cs="Times New Roman"/>
          <w:sz w:val="24"/>
          <w:szCs w:val="24"/>
        </w:rPr>
        <w:t xml:space="preserve">           _____________________________</w:t>
      </w:r>
    </w:p>
    <w:p w14:paraId="089CD7F5" w14:textId="77777777" w:rsidR="00705AAB" w:rsidRPr="00B30CF5" w:rsidRDefault="00405590" w:rsidP="00EC1BF7">
      <w:pPr>
        <w:ind w:left="4320"/>
        <w:rPr>
          <w:rFonts w:ascii="Times New Roman" w:hAnsi="Times New Roman" w:cs="Times New Roman"/>
          <w:b/>
          <w:sz w:val="24"/>
          <w:szCs w:val="24"/>
          <w:u w:val="single"/>
        </w:rPr>
      </w:pPr>
      <w:r w:rsidRPr="00B30CF5">
        <w:rPr>
          <w:rFonts w:ascii="Times New Roman" w:hAnsi="Times New Roman" w:cs="Times New Roman"/>
          <w:sz w:val="24"/>
          <w:szCs w:val="24"/>
        </w:rPr>
        <w:t>David Rongione, Secretary</w:t>
      </w:r>
    </w:p>
    <w:sectPr w:rsidR="00705AAB" w:rsidRPr="00B30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5427"/>
    <w:multiLevelType w:val="hybridMultilevel"/>
    <w:tmpl w:val="506825F4"/>
    <w:lvl w:ilvl="0" w:tplc="36084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20200"/>
    <w:multiLevelType w:val="hybridMultilevel"/>
    <w:tmpl w:val="33B64E7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B77EAC"/>
    <w:multiLevelType w:val="hybridMultilevel"/>
    <w:tmpl w:val="A7144D1E"/>
    <w:lvl w:ilvl="0" w:tplc="9B662DD0">
      <w:start w:val="1"/>
      <w:numFmt w:val="decimal"/>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27A09C5"/>
    <w:multiLevelType w:val="hybridMultilevel"/>
    <w:tmpl w:val="8A28B52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3E1118"/>
    <w:multiLevelType w:val="hybridMultilevel"/>
    <w:tmpl w:val="E17E4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537CDA"/>
    <w:multiLevelType w:val="hybridMultilevel"/>
    <w:tmpl w:val="ACF23DB6"/>
    <w:lvl w:ilvl="0" w:tplc="7C8A57A8">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4674B"/>
    <w:multiLevelType w:val="hybridMultilevel"/>
    <w:tmpl w:val="DF88E916"/>
    <w:lvl w:ilvl="0" w:tplc="8E48F4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AC43BA6"/>
    <w:multiLevelType w:val="hybridMultilevel"/>
    <w:tmpl w:val="0E60F018"/>
    <w:lvl w:ilvl="0" w:tplc="9B662DD0">
      <w:start w:val="1"/>
      <w:numFmt w:val="decimal"/>
      <w:lvlText w:val="%1."/>
      <w:lvlJc w:val="left"/>
      <w:pPr>
        <w:ind w:left="17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1A0532"/>
    <w:multiLevelType w:val="hybridMultilevel"/>
    <w:tmpl w:val="CEC04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57FD8"/>
    <w:multiLevelType w:val="hybridMultilevel"/>
    <w:tmpl w:val="2C62205E"/>
    <w:lvl w:ilvl="0" w:tplc="9B662DD0">
      <w:start w:val="1"/>
      <w:numFmt w:val="decimal"/>
      <w:lvlText w:val="%1."/>
      <w:lvlJc w:val="left"/>
      <w:pPr>
        <w:ind w:left="17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1436D22"/>
    <w:multiLevelType w:val="hybridMultilevel"/>
    <w:tmpl w:val="EE6AFF78"/>
    <w:lvl w:ilvl="0" w:tplc="9B662DD0">
      <w:start w:val="1"/>
      <w:numFmt w:val="decimal"/>
      <w:lvlText w:val="%1."/>
      <w:lvlJc w:val="left"/>
      <w:pPr>
        <w:ind w:left="72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51B4D1A"/>
    <w:multiLevelType w:val="hybridMultilevel"/>
    <w:tmpl w:val="767E642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6F652B"/>
    <w:multiLevelType w:val="hybridMultilevel"/>
    <w:tmpl w:val="CD002A66"/>
    <w:lvl w:ilvl="0" w:tplc="36084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B22EC"/>
    <w:multiLevelType w:val="hybridMultilevel"/>
    <w:tmpl w:val="F89C4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2F7D53"/>
    <w:multiLevelType w:val="hybridMultilevel"/>
    <w:tmpl w:val="59F8EB48"/>
    <w:lvl w:ilvl="0" w:tplc="BE7AC7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8075F"/>
    <w:multiLevelType w:val="hybridMultilevel"/>
    <w:tmpl w:val="F464268E"/>
    <w:lvl w:ilvl="0" w:tplc="54802A4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7666BB"/>
    <w:multiLevelType w:val="hybridMultilevel"/>
    <w:tmpl w:val="E4529A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4F45FD6"/>
    <w:multiLevelType w:val="hybridMultilevel"/>
    <w:tmpl w:val="C21A08F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8" w15:restartNumberingAfterBreak="0">
    <w:nsid w:val="65ED75DE"/>
    <w:multiLevelType w:val="hybridMultilevel"/>
    <w:tmpl w:val="FC9C94AA"/>
    <w:lvl w:ilvl="0" w:tplc="6FCC7F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A674CE9"/>
    <w:multiLevelType w:val="hybridMultilevel"/>
    <w:tmpl w:val="BCB04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8631BD"/>
    <w:multiLevelType w:val="hybridMultilevel"/>
    <w:tmpl w:val="ADB8099E"/>
    <w:lvl w:ilvl="0" w:tplc="9B662DD0">
      <w:start w:val="1"/>
      <w:numFmt w:val="decimal"/>
      <w:lvlText w:val="%1."/>
      <w:lvlJc w:val="left"/>
      <w:pPr>
        <w:ind w:left="72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BC47D08"/>
    <w:multiLevelType w:val="hybridMultilevel"/>
    <w:tmpl w:val="D7F8EB50"/>
    <w:lvl w:ilvl="0" w:tplc="8E48F45A">
      <w:start w:val="1"/>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2" w15:restartNumberingAfterBreak="0">
    <w:nsid w:val="6CFE0FEF"/>
    <w:multiLevelType w:val="hybridMultilevel"/>
    <w:tmpl w:val="FA424754"/>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4C9035D"/>
    <w:multiLevelType w:val="hybridMultilevel"/>
    <w:tmpl w:val="2752DC20"/>
    <w:lvl w:ilvl="0" w:tplc="5D74C4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5C77E1"/>
    <w:multiLevelType w:val="hybridMultilevel"/>
    <w:tmpl w:val="E182B38C"/>
    <w:lvl w:ilvl="0" w:tplc="9B662DD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837390C"/>
    <w:multiLevelType w:val="hybridMultilevel"/>
    <w:tmpl w:val="707497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19"/>
  </w:num>
  <w:num w:numId="4">
    <w:abstractNumId w:val="5"/>
  </w:num>
  <w:num w:numId="5">
    <w:abstractNumId w:val="3"/>
  </w:num>
  <w:num w:numId="6">
    <w:abstractNumId w:val="22"/>
  </w:num>
  <w:num w:numId="7">
    <w:abstractNumId w:val="11"/>
  </w:num>
  <w:num w:numId="8">
    <w:abstractNumId w:val="25"/>
  </w:num>
  <w:num w:numId="9">
    <w:abstractNumId w:val="24"/>
  </w:num>
  <w:num w:numId="10">
    <w:abstractNumId w:val="15"/>
  </w:num>
  <w:num w:numId="11">
    <w:abstractNumId w:val="18"/>
  </w:num>
  <w:num w:numId="12">
    <w:abstractNumId w:val="7"/>
  </w:num>
  <w:num w:numId="13">
    <w:abstractNumId w:val="9"/>
  </w:num>
  <w:num w:numId="14">
    <w:abstractNumId w:val="2"/>
  </w:num>
  <w:num w:numId="15">
    <w:abstractNumId w:val="20"/>
  </w:num>
  <w:num w:numId="16">
    <w:abstractNumId w:val="10"/>
  </w:num>
  <w:num w:numId="17">
    <w:abstractNumId w:val="6"/>
  </w:num>
  <w:num w:numId="18">
    <w:abstractNumId w:val="21"/>
  </w:num>
  <w:num w:numId="19">
    <w:abstractNumId w:val="1"/>
  </w:num>
  <w:num w:numId="20">
    <w:abstractNumId w:val="17"/>
  </w:num>
  <w:num w:numId="21">
    <w:abstractNumId w:val="12"/>
  </w:num>
  <w:num w:numId="22">
    <w:abstractNumId w:val="0"/>
  </w:num>
  <w:num w:numId="23">
    <w:abstractNumId w:val="16"/>
  </w:num>
  <w:num w:numId="24">
    <w:abstractNumId w:val="4"/>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49B"/>
    <w:rsid w:val="0000137F"/>
    <w:rsid w:val="000177B7"/>
    <w:rsid w:val="00032B4B"/>
    <w:rsid w:val="000405C9"/>
    <w:rsid w:val="00057F52"/>
    <w:rsid w:val="00070D4E"/>
    <w:rsid w:val="00075F36"/>
    <w:rsid w:val="00092198"/>
    <w:rsid w:val="00093212"/>
    <w:rsid w:val="00093619"/>
    <w:rsid w:val="00095010"/>
    <w:rsid w:val="000B59D7"/>
    <w:rsid w:val="000D5007"/>
    <w:rsid w:val="000D6D9C"/>
    <w:rsid w:val="000E0ED1"/>
    <w:rsid w:val="000E0ED6"/>
    <w:rsid w:val="000E5916"/>
    <w:rsid w:val="00104487"/>
    <w:rsid w:val="00107499"/>
    <w:rsid w:val="0011602C"/>
    <w:rsid w:val="00117318"/>
    <w:rsid w:val="001303AA"/>
    <w:rsid w:val="00134637"/>
    <w:rsid w:val="001457EC"/>
    <w:rsid w:val="00152FA3"/>
    <w:rsid w:val="001779A1"/>
    <w:rsid w:val="001A6BDD"/>
    <w:rsid w:val="001C56E4"/>
    <w:rsid w:val="001D0916"/>
    <w:rsid w:val="001D17CB"/>
    <w:rsid w:val="001D2F98"/>
    <w:rsid w:val="001D5271"/>
    <w:rsid w:val="002054C0"/>
    <w:rsid w:val="00211144"/>
    <w:rsid w:val="00211D01"/>
    <w:rsid w:val="00214ABD"/>
    <w:rsid w:val="00221B51"/>
    <w:rsid w:val="00223251"/>
    <w:rsid w:val="00231A9E"/>
    <w:rsid w:val="00237855"/>
    <w:rsid w:val="00240EA0"/>
    <w:rsid w:val="00244CFA"/>
    <w:rsid w:val="0025314F"/>
    <w:rsid w:val="00267560"/>
    <w:rsid w:val="00277852"/>
    <w:rsid w:val="00294465"/>
    <w:rsid w:val="002A0857"/>
    <w:rsid w:val="002B541B"/>
    <w:rsid w:val="002E38D7"/>
    <w:rsid w:val="002E4EBD"/>
    <w:rsid w:val="002E6418"/>
    <w:rsid w:val="002F0A52"/>
    <w:rsid w:val="002F7024"/>
    <w:rsid w:val="00305D00"/>
    <w:rsid w:val="003061EB"/>
    <w:rsid w:val="003110D8"/>
    <w:rsid w:val="00312454"/>
    <w:rsid w:val="0031289F"/>
    <w:rsid w:val="00320583"/>
    <w:rsid w:val="003211EB"/>
    <w:rsid w:val="003234DE"/>
    <w:rsid w:val="003321C3"/>
    <w:rsid w:val="00332B61"/>
    <w:rsid w:val="003442EB"/>
    <w:rsid w:val="00364690"/>
    <w:rsid w:val="00370BA1"/>
    <w:rsid w:val="003715E4"/>
    <w:rsid w:val="00376464"/>
    <w:rsid w:val="0039181E"/>
    <w:rsid w:val="003922C9"/>
    <w:rsid w:val="00397F92"/>
    <w:rsid w:val="003B2E72"/>
    <w:rsid w:val="003C0AE7"/>
    <w:rsid w:val="003C5DEF"/>
    <w:rsid w:val="003C641D"/>
    <w:rsid w:val="003D44AB"/>
    <w:rsid w:val="00405590"/>
    <w:rsid w:val="00414950"/>
    <w:rsid w:val="004277C1"/>
    <w:rsid w:val="00431768"/>
    <w:rsid w:val="00431916"/>
    <w:rsid w:val="004379CC"/>
    <w:rsid w:val="00464597"/>
    <w:rsid w:val="004944B2"/>
    <w:rsid w:val="004A57F1"/>
    <w:rsid w:val="004A6DB2"/>
    <w:rsid w:val="004B1E57"/>
    <w:rsid w:val="004B22D0"/>
    <w:rsid w:val="004B5CE9"/>
    <w:rsid w:val="004D555B"/>
    <w:rsid w:val="004F6632"/>
    <w:rsid w:val="00511387"/>
    <w:rsid w:val="00511753"/>
    <w:rsid w:val="005152F6"/>
    <w:rsid w:val="00521894"/>
    <w:rsid w:val="00540847"/>
    <w:rsid w:val="005567CF"/>
    <w:rsid w:val="00565867"/>
    <w:rsid w:val="00597F61"/>
    <w:rsid w:val="005A133F"/>
    <w:rsid w:val="005A41C5"/>
    <w:rsid w:val="005A6B59"/>
    <w:rsid w:val="005B57C4"/>
    <w:rsid w:val="005C201E"/>
    <w:rsid w:val="005F462E"/>
    <w:rsid w:val="00600A67"/>
    <w:rsid w:val="0060625E"/>
    <w:rsid w:val="00614892"/>
    <w:rsid w:val="00651827"/>
    <w:rsid w:val="006534D1"/>
    <w:rsid w:val="0065446B"/>
    <w:rsid w:val="00660FC5"/>
    <w:rsid w:val="00696C9A"/>
    <w:rsid w:val="006A445F"/>
    <w:rsid w:val="006B33F2"/>
    <w:rsid w:val="006B444B"/>
    <w:rsid w:val="006B786D"/>
    <w:rsid w:val="006E53FA"/>
    <w:rsid w:val="006E74EB"/>
    <w:rsid w:val="006F0348"/>
    <w:rsid w:val="007025C6"/>
    <w:rsid w:val="00705AAB"/>
    <w:rsid w:val="0070665C"/>
    <w:rsid w:val="00712480"/>
    <w:rsid w:val="00726FA5"/>
    <w:rsid w:val="00737E7C"/>
    <w:rsid w:val="00747105"/>
    <w:rsid w:val="00767BFD"/>
    <w:rsid w:val="00772035"/>
    <w:rsid w:val="0078449B"/>
    <w:rsid w:val="007867DA"/>
    <w:rsid w:val="00796EB0"/>
    <w:rsid w:val="007B0CB2"/>
    <w:rsid w:val="007C1882"/>
    <w:rsid w:val="007E77CE"/>
    <w:rsid w:val="007F1917"/>
    <w:rsid w:val="00802817"/>
    <w:rsid w:val="008149AF"/>
    <w:rsid w:val="0081695F"/>
    <w:rsid w:val="00844C69"/>
    <w:rsid w:val="00853D57"/>
    <w:rsid w:val="0085575B"/>
    <w:rsid w:val="00883DD1"/>
    <w:rsid w:val="00883FA2"/>
    <w:rsid w:val="00893E43"/>
    <w:rsid w:val="008A427F"/>
    <w:rsid w:val="008C35F2"/>
    <w:rsid w:val="008C5C62"/>
    <w:rsid w:val="008D38CB"/>
    <w:rsid w:val="00911D49"/>
    <w:rsid w:val="0091582B"/>
    <w:rsid w:val="00916892"/>
    <w:rsid w:val="0092532B"/>
    <w:rsid w:val="00942A31"/>
    <w:rsid w:val="00942B8D"/>
    <w:rsid w:val="009524D2"/>
    <w:rsid w:val="00953EF9"/>
    <w:rsid w:val="009559FE"/>
    <w:rsid w:val="00974936"/>
    <w:rsid w:val="009A6B77"/>
    <w:rsid w:val="009B1D56"/>
    <w:rsid w:val="009B5F9E"/>
    <w:rsid w:val="009D39AD"/>
    <w:rsid w:val="009D3BE0"/>
    <w:rsid w:val="009E25E5"/>
    <w:rsid w:val="009F6EAF"/>
    <w:rsid w:val="00A03C4D"/>
    <w:rsid w:val="00A05500"/>
    <w:rsid w:val="00A14151"/>
    <w:rsid w:val="00A451E4"/>
    <w:rsid w:val="00A46024"/>
    <w:rsid w:val="00A60965"/>
    <w:rsid w:val="00A805BE"/>
    <w:rsid w:val="00A81E11"/>
    <w:rsid w:val="00A87187"/>
    <w:rsid w:val="00A97371"/>
    <w:rsid w:val="00AA6F20"/>
    <w:rsid w:val="00AB17B0"/>
    <w:rsid w:val="00AB4709"/>
    <w:rsid w:val="00AB5B77"/>
    <w:rsid w:val="00AC0EEE"/>
    <w:rsid w:val="00AC25D0"/>
    <w:rsid w:val="00AC6E11"/>
    <w:rsid w:val="00AD1B17"/>
    <w:rsid w:val="00AE53C0"/>
    <w:rsid w:val="00B12523"/>
    <w:rsid w:val="00B134A8"/>
    <w:rsid w:val="00B30CF5"/>
    <w:rsid w:val="00B359A9"/>
    <w:rsid w:val="00B361F2"/>
    <w:rsid w:val="00B3786A"/>
    <w:rsid w:val="00B4223A"/>
    <w:rsid w:val="00B42D97"/>
    <w:rsid w:val="00B45076"/>
    <w:rsid w:val="00B56772"/>
    <w:rsid w:val="00B644E5"/>
    <w:rsid w:val="00B8472E"/>
    <w:rsid w:val="00BA14B8"/>
    <w:rsid w:val="00BB59A1"/>
    <w:rsid w:val="00BC0DB6"/>
    <w:rsid w:val="00BF45BA"/>
    <w:rsid w:val="00C05DAB"/>
    <w:rsid w:val="00C079E0"/>
    <w:rsid w:val="00C228B9"/>
    <w:rsid w:val="00C236A9"/>
    <w:rsid w:val="00C238FE"/>
    <w:rsid w:val="00C3447D"/>
    <w:rsid w:val="00C42C3F"/>
    <w:rsid w:val="00C42DDF"/>
    <w:rsid w:val="00C4691C"/>
    <w:rsid w:val="00C966A3"/>
    <w:rsid w:val="00C96CE3"/>
    <w:rsid w:val="00CA322C"/>
    <w:rsid w:val="00CB652E"/>
    <w:rsid w:val="00CF14BE"/>
    <w:rsid w:val="00D01C6D"/>
    <w:rsid w:val="00D20C92"/>
    <w:rsid w:val="00D214B8"/>
    <w:rsid w:val="00D43495"/>
    <w:rsid w:val="00D4442B"/>
    <w:rsid w:val="00D512DE"/>
    <w:rsid w:val="00D579B9"/>
    <w:rsid w:val="00D6541B"/>
    <w:rsid w:val="00D65779"/>
    <w:rsid w:val="00D82AF5"/>
    <w:rsid w:val="00D832A1"/>
    <w:rsid w:val="00D87C09"/>
    <w:rsid w:val="00DA0AED"/>
    <w:rsid w:val="00DB18FF"/>
    <w:rsid w:val="00DB423E"/>
    <w:rsid w:val="00DB49FD"/>
    <w:rsid w:val="00DC1DCE"/>
    <w:rsid w:val="00DC4AA6"/>
    <w:rsid w:val="00DC4B3A"/>
    <w:rsid w:val="00DD400C"/>
    <w:rsid w:val="00DF04C1"/>
    <w:rsid w:val="00DF5F65"/>
    <w:rsid w:val="00DF6163"/>
    <w:rsid w:val="00E12837"/>
    <w:rsid w:val="00E24156"/>
    <w:rsid w:val="00E258C3"/>
    <w:rsid w:val="00E50567"/>
    <w:rsid w:val="00E5133A"/>
    <w:rsid w:val="00E51E1A"/>
    <w:rsid w:val="00E63F1F"/>
    <w:rsid w:val="00E727A3"/>
    <w:rsid w:val="00E74FC6"/>
    <w:rsid w:val="00E93E2F"/>
    <w:rsid w:val="00EA592A"/>
    <w:rsid w:val="00EB79B3"/>
    <w:rsid w:val="00EC1B52"/>
    <w:rsid w:val="00EC1BF7"/>
    <w:rsid w:val="00EE0C8D"/>
    <w:rsid w:val="00EE45ED"/>
    <w:rsid w:val="00EF2927"/>
    <w:rsid w:val="00EF6784"/>
    <w:rsid w:val="00F06348"/>
    <w:rsid w:val="00F246A8"/>
    <w:rsid w:val="00F24ECA"/>
    <w:rsid w:val="00F378DF"/>
    <w:rsid w:val="00F40189"/>
    <w:rsid w:val="00F421E0"/>
    <w:rsid w:val="00F44753"/>
    <w:rsid w:val="00F46227"/>
    <w:rsid w:val="00F51301"/>
    <w:rsid w:val="00F632C9"/>
    <w:rsid w:val="00F81F3C"/>
    <w:rsid w:val="00F9459B"/>
    <w:rsid w:val="00FA10BE"/>
    <w:rsid w:val="00FB4F73"/>
    <w:rsid w:val="00FC1313"/>
    <w:rsid w:val="00FC6732"/>
    <w:rsid w:val="00FE1C35"/>
    <w:rsid w:val="00FF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E546"/>
  <w15:chartTrackingRefBased/>
  <w15:docId w15:val="{000A38F7-43C0-4003-9DA8-D9D47BB1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8D7"/>
    <w:pPr>
      <w:ind w:left="720"/>
      <w:contextualSpacing/>
    </w:pPr>
  </w:style>
  <w:style w:type="paragraph" w:styleId="BalloonText">
    <w:name w:val="Balloon Text"/>
    <w:basedOn w:val="Normal"/>
    <w:link w:val="BalloonTextChar"/>
    <w:uiPriority w:val="99"/>
    <w:semiHidden/>
    <w:unhideWhenUsed/>
    <w:rsid w:val="00556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F3B85-A611-4D8C-9A34-5D0E5319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1554</TotalTime>
  <Pages>5</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MSRA</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Smith</dc:creator>
  <cp:keywords/>
  <dc:description/>
  <cp:lastModifiedBy>David Rongione</cp:lastModifiedBy>
  <cp:revision>31</cp:revision>
  <cp:lastPrinted>2020-11-14T20:12:00Z</cp:lastPrinted>
  <dcterms:created xsi:type="dcterms:W3CDTF">2021-07-20T15:58:00Z</dcterms:created>
  <dcterms:modified xsi:type="dcterms:W3CDTF">2021-08-02T18:24:00Z</dcterms:modified>
</cp:coreProperties>
</file>